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4B" w:rsidRDefault="00711537">
      <w:pPr>
        <w:tabs>
          <w:tab w:val="left" w:pos="6764"/>
          <w:tab w:val="left" w:pos="7088"/>
          <w:tab w:val="right" w:pos="9355"/>
        </w:tabs>
        <w:spacing w:line="240" w:lineRule="auto"/>
        <w:ind w:left="12049" w:hanging="581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                                                  Приложение</w:t>
      </w:r>
    </w:p>
    <w:p w:rsidR="00543E4B" w:rsidRDefault="00711537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УТВЕРЖДЕН</w:t>
      </w:r>
    </w:p>
    <w:p w:rsidR="00543E4B" w:rsidRDefault="00711537">
      <w:pPr>
        <w:tabs>
          <w:tab w:val="left" w:pos="7149"/>
          <w:tab w:val="right" w:pos="9355"/>
        </w:tabs>
        <w:spacing w:line="240" w:lineRule="auto"/>
        <w:ind w:left="1204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приказом УФНС России</w:t>
      </w:r>
    </w:p>
    <w:p w:rsidR="00543E4B" w:rsidRDefault="00711537">
      <w:pPr>
        <w:tabs>
          <w:tab w:val="left" w:pos="6764"/>
          <w:tab w:val="left" w:pos="7088"/>
          <w:tab w:val="right" w:pos="9355"/>
        </w:tabs>
        <w:spacing w:line="240" w:lineRule="auto"/>
        <w:ind w:left="12049" w:hanging="581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от </w:t>
      </w:r>
      <w:r w:rsidR="00CB00DB">
        <w:rPr>
          <w:rFonts w:ascii="Times New Roman" w:hAnsi="Times New Roman"/>
          <w:sz w:val="24"/>
        </w:rPr>
        <w:t>20 апреля 2026</w:t>
      </w:r>
      <w:r w:rsidR="002F310B">
        <w:rPr>
          <w:rFonts w:ascii="Times New Roman" w:hAnsi="Times New Roman"/>
          <w:sz w:val="24"/>
        </w:rPr>
        <w:t xml:space="preserve"> г</w:t>
      </w:r>
      <w:r w:rsidR="00CB00DB">
        <w:rPr>
          <w:rFonts w:ascii="Times New Roman" w:hAnsi="Times New Roman"/>
          <w:sz w:val="24"/>
        </w:rPr>
        <w:t>ода</w:t>
      </w: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 w:rsidR="00D465CB">
        <w:rPr>
          <w:rFonts w:ascii="Times New Roman" w:hAnsi="Times New Roman"/>
          <w:sz w:val="24"/>
        </w:rPr>
        <w:t xml:space="preserve">  </w:t>
      </w:r>
    </w:p>
    <w:p w:rsidR="00543E4B" w:rsidRPr="00CB00DB" w:rsidRDefault="00D465CB" w:rsidP="005E186B">
      <w:pPr>
        <w:tabs>
          <w:tab w:val="left" w:pos="6764"/>
          <w:tab w:val="left" w:pos="7088"/>
          <w:tab w:val="right" w:pos="9355"/>
        </w:tabs>
        <w:spacing w:line="240" w:lineRule="auto"/>
        <w:ind w:left="12049" w:hanging="5812"/>
        <w:contextualSpacing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№</w:t>
      </w:r>
      <w:r w:rsidR="002F310B" w:rsidRPr="00F16888">
        <w:rPr>
          <w:rFonts w:ascii="Times New Roman" w:hAnsi="Times New Roman"/>
          <w:sz w:val="24"/>
        </w:rPr>
        <w:t xml:space="preserve"> </w:t>
      </w:r>
      <w:r w:rsidR="00CB00DB">
        <w:rPr>
          <w:rFonts w:ascii="Times New Roman" w:hAnsi="Times New Roman"/>
          <w:sz w:val="24"/>
        </w:rPr>
        <w:t>00-00-001/047</w:t>
      </w:r>
      <w:r w:rsidR="00CB00DB">
        <w:rPr>
          <w:rFonts w:ascii="Times New Roman" w:hAnsi="Times New Roman"/>
          <w:sz w:val="24"/>
          <w:lang w:val="en-US"/>
        </w:rPr>
        <w:t>@</w:t>
      </w:r>
      <w:bookmarkStart w:id="0" w:name="_GoBack"/>
      <w:bookmarkEnd w:id="0"/>
    </w:p>
    <w:p w:rsidR="00091E4C" w:rsidRDefault="00091E4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3E4B" w:rsidRDefault="0071153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Ведомственный региональный план УФНС России по Тамбовской области по реализации Концепции открытости </w:t>
      </w:r>
    </w:p>
    <w:p w:rsidR="00543E4B" w:rsidRDefault="0071153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федеральных органов исполнительной власти на 202</w:t>
      </w:r>
      <w:r w:rsidR="00345BEA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год </w:t>
      </w:r>
    </w:p>
    <w:p w:rsidR="00543E4B" w:rsidRDefault="00543E4B">
      <w:pPr>
        <w:spacing w:after="0" w:line="240" w:lineRule="auto"/>
        <w:rPr>
          <w:rFonts w:ascii="Times New Roman" w:hAnsi="Times New Roman"/>
          <w:sz w:val="28"/>
        </w:rPr>
      </w:pPr>
    </w:p>
    <w:p w:rsidR="00543E4B" w:rsidRDefault="0071153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1. Внутриведомственные организационные мероприятия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977"/>
        <w:gridCol w:w="3020"/>
      </w:tblGrid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CD70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34" w:rsidRDefault="00CD70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34" w:rsidRDefault="00345BEA" w:rsidP="00A32C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</w:t>
            </w:r>
            <w:r w:rsidR="00CD7034">
              <w:rPr>
                <w:rFonts w:ascii="Times New Roman" w:hAnsi="Times New Roman"/>
                <w:sz w:val="24"/>
              </w:rPr>
              <w:t>специализированном обучени</w:t>
            </w:r>
            <w:r w:rsidR="000F5203">
              <w:rPr>
                <w:rFonts w:ascii="Times New Roman" w:hAnsi="Times New Roman"/>
                <w:sz w:val="24"/>
              </w:rPr>
              <w:t>и</w:t>
            </w:r>
            <w:r w:rsidR="00CD7034">
              <w:rPr>
                <w:rFonts w:ascii="Times New Roman" w:hAnsi="Times New Roman"/>
                <w:sz w:val="24"/>
              </w:rPr>
              <w:t>, проводим</w:t>
            </w:r>
            <w:r w:rsidR="005919E1">
              <w:rPr>
                <w:rFonts w:ascii="Times New Roman" w:hAnsi="Times New Roman"/>
                <w:sz w:val="24"/>
              </w:rPr>
              <w:t>ом</w:t>
            </w:r>
            <w:r w:rsidR="00CD7034">
              <w:rPr>
                <w:rFonts w:ascii="Times New Roman" w:hAnsi="Times New Roman"/>
                <w:sz w:val="24"/>
              </w:rPr>
              <w:t xml:space="preserve"> сотрудниками ФНС России</w:t>
            </w:r>
            <w:r w:rsidR="000F5203">
              <w:rPr>
                <w:rFonts w:ascii="Times New Roman" w:hAnsi="Times New Roman"/>
                <w:sz w:val="24"/>
              </w:rPr>
              <w:t xml:space="preserve"> </w:t>
            </w:r>
            <w:r w:rsidR="00CD7034" w:rsidRPr="00CD7034">
              <w:rPr>
                <w:rFonts w:ascii="Times New Roman" w:hAnsi="Times New Roman"/>
                <w:sz w:val="24"/>
              </w:rPr>
              <w:t xml:space="preserve"> </w:t>
            </w:r>
            <w:r w:rsidR="00CD7034">
              <w:rPr>
                <w:rFonts w:ascii="Times New Roman" w:hAnsi="Times New Roman"/>
                <w:sz w:val="24"/>
              </w:rPr>
              <w:t>в области открытых данных</w:t>
            </w:r>
          </w:p>
          <w:p w:rsidR="00CD7034" w:rsidRDefault="00CD7034" w:rsidP="00A32C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7034" w:rsidRDefault="00CD7034" w:rsidP="00345B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345BEA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34" w:rsidRPr="00CD7034" w:rsidRDefault="00CD7034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оказания государственных услуг</w:t>
            </w:r>
            <w:r w:rsidRPr="00CD7034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структурные подразделения </w:t>
            </w:r>
          </w:p>
        </w:tc>
      </w:tr>
      <w:tr w:rsidR="00CD7034" w:rsidTr="00CD70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34" w:rsidRDefault="00CD70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3E" w:rsidRDefault="00621B3E" w:rsidP="00CD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региональных блоков информации на официальном сайте ФНС России для оперативного  принятия мер по устранению выявленных замечаний. </w:t>
            </w:r>
          </w:p>
          <w:p w:rsidR="00CD7034" w:rsidRDefault="00621B3E" w:rsidP="00621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5E11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комплексных мер по обеспечению высокого уровня удовлетворенности пользователей </w:t>
            </w:r>
            <w:r w:rsidR="005E186B">
              <w:rPr>
                <w:rFonts w:ascii="Times New Roman" w:eastAsia="Calibri" w:hAnsi="Times New Roman"/>
                <w:sz w:val="24"/>
                <w:szCs w:val="24"/>
              </w:rPr>
              <w:t xml:space="preserve">официального </w:t>
            </w:r>
            <w:r w:rsidRPr="00D75E11">
              <w:rPr>
                <w:rFonts w:ascii="Times New Roman" w:eastAsia="Calibri" w:hAnsi="Times New Roman"/>
                <w:sz w:val="24"/>
                <w:szCs w:val="24"/>
              </w:rPr>
              <w:t>сайта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7034" w:rsidRDefault="00CD7034" w:rsidP="00345B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345BEA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621B3E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оказания государственных услуг</w:t>
            </w:r>
            <w:r w:rsidRPr="00CD7034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</w:p>
        </w:tc>
      </w:tr>
    </w:tbl>
    <w:p w:rsidR="00543E4B" w:rsidRDefault="0071153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2. Развитие ключевых механизмов открытости</w:t>
      </w:r>
    </w:p>
    <w:tbl>
      <w:tblPr>
        <w:tblW w:w="15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977"/>
        <w:gridCol w:w="3020"/>
      </w:tblGrid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Реализация принципа информационной открытости в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877EE8" w:rsidP="002848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="00711537">
              <w:rPr>
                <w:rFonts w:ascii="Times New Roman" w:hAnsi="Times New Roman"/>
                <w:sz w:val="24"/>
              </w:rPr>
              <w:t>азмещени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="00711537">
              <w:rPr>
                <w:rFonts w:ascii="Times New Roman" w:hAnsi="Times New Roman"/>
                <w:sz w:val="24"/>
              </w:rPr>
              <w:t xml:space="preserve"> на официальном сайте ФНС России и актуализаци</w:t>
            </w:r>
            <w:r>
              <w:rPr>
                <w:rFonts w:ascii="Times New Roman" w:hAnsi="Times New Roman"/>
                <w:sz w:val="24"/>
              </w:rPr>
              <w:t>я</w:t>
            </w:r>
            <w:r w:rsidR="00711537">
              <w:rPr>
                <w:rFonts w:ascii="Times New Roman" w:hAnsi="Times New Roman"/>
                <w:sz w:val="24"/>
              </w:rPr>
              <w:t xml:space="preserve"> информации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345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45BEA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в актуальном состоянии на официальном сайте ФНС России специального раздела с информацией о проводимых мероприятиях в области открытости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E4B" w:rsidRDefault="00711537" w:rsidP="00345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45BEA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размещение на официальном сайте ФНС России информационно-просветительских материалов для налогоплательщиков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E4B" w:rsidRDefault="00711537" w:rsidP="00345BE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</w:t>
            </w:r>
            <w:r w:rsidR="00345BEA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  <w:r w:rsidR="00711537">
              <w:rPr>
                <w:rFonts w:ascii="Times New Roman" w:hAnsi="Times New Roman"/>
                <w:sz w:val="24"/>
              </w:rPr>
              <w:lastRenderedPageBreak/>
              <w:t xml:space="preserve">структурные подразделения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Обеспечение работы с открытыми данными в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наиболее востребованных наборов открытых данных и актуализация открытых данных регионального раздела официального сайта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345BE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</w:t>
            </w:r>
            <w:r w:rsidR="00345BEA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="00AF7A91">
              <w:rPr>
                <w:rFonts w:ascii="Times New Roman" w:hAnsi="Times New Roman"/>
                <w:sz w:val="24"/>
              </w:rPr>
              <w:t xml:space="preserve"> оказания государственных услуг</w:t>
            </w:r>
            <w:r w:rsidR="00711537">
              <w:rPr>
                <w:rFonts w:ascii="Times New Roman" w:hAnsi="Times New Roman"/>
                <w:sz w:val="24"/>
              </w:rPr>
              <w:t xml:space="preserve">, структурные подразделения </w:t>
            </w:r>
          </w:p>
        </w:tc>
      </w:tr>
      <w:tr w:rsidR="00264D5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D5B" w:rsidRDefault="00264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D5B" w:rsidRPr="00264D5B" w:rsidRDefault="00264D5B" w:rsidP="0026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структуры ОД</w:t>
            </w:r>
            <w:r w:rsidRPr="00264D5B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размещенных на официальном сайте ФНС России</w:t>
            </w:r>
            <w:r w:rsidRPr="00264D5B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и разработка предложений по их совершенствованию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D5B" w:rsidRDefault="00264D5B" w:rsidP="00345BE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</w:t>
            </w:r>
            <w:r w:rsidR="00345BEA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D5B" w:rsidRDefault="00264D5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услуг, структурные подразделения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Управлении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919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налогоплательщиков</w:t>
            </w:r>
            <w:r w:rsidR="005919E1" w:rsidRPr="005919E1">
              <w:rPr>
                <w:rFonts w:ascii="Times New Roman" w:hAnsi="Times New Roman"/>
                <w:sz w:val="24"/>
              </w:rPr>
              <w:t>/</w:t>
            </w:r>
            <w:r w:rsidR="005919E1">
              <w:rPr>
                <w:rFonts w:ascii="Times New Roman" w:hAnsi="Times New Roman"/>
                <w:sz w:val="24"/>
              </w:rPr>
              <w:t xml:space="preserve">плательщиков страховых взносов </w:t>
            </w:r>
            <w:r>
              <w:rPr>
                <w:rFonts w:ascii="Times New Roman" w:hAnsi="Times New Roman"/>
                <w:sz w:val="24"/>
              </w:rPr>
              <w:t xml:space="preserve"> (оказание информационной поддержки налогоплательщикам/плательщикам страховых взносов)  о методологических позициях  регионального  законодательства  о налогах и сборах путем размещения соответствующих разъяснений в региональном разделе официального сайта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897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оказания государственных услуг</w:t>
            </w:r>
            <w:r w:rsidR="00711537">
              <w:rPr>
                <w:rFonts w:ascii="Times New Roman" w:hAnsi="Times New Roman"/>
                <w:sz w:val="24"/>
              </w:rPr>
              <w:t xml:space="preserve">, структурные подразделения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46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актуальном состоянии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интернет-сервиса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</w:t>
            </w:r>
            <w:r w:rsidR="004663A9"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асто задаваемые вопросы» на официальном сайте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897977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D465CB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оказания государственных услуг</w:t>
            </w:r>
            <w:r w:rsidR="00711537">
              <w:rPr>
                <w:rFonts w:ascii="Times New Roman" w:hAnsi="Times New Roman"/>
                <w:sz w:val="24"/>
              </w:rPr>
              <w:t xml:space="preserve">, структурные подразделения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C38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Обеспечение наполнения информационного ресурса «Справочная информация о ставках и льготах по имущественным налогам» сведениями о принятых органами власти субъекта Российской Федерации и органами местного самоуправления нормативных правовых актах по установлению налоговых ставок и налоговых льгот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8E3009">
              <w:rPr>
                <w:rFonts w:ascii="Times New Roman" w:hAnsi="Times New Roman"/>
                <w:sz w:val="24"/>
              </w:rPr>
              <w:t>камерального контроля в сфере налог</w:t>
            </w:r>
            <w:r>
              <w:rPr>
                <w:rFonts w:ascii="Times New Roman" w:hAnsi="Times New Roman"/>
                <w:sz w:val="24"/>
              </w:rPr>
              <w:t xml:space="preserve">ообложения имущества, </w:t>
            </w:r>
            <w:r w:rsidR="00D465CB"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284845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Pr="00364749" w:rsidRDefault="00AD00C2" w:rsidP="008979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0C2">
              <w:rPr>
                <w:rFonts w:ascii="Times New Roman" w:hAnsi="Times New Roman"/>
                <w:sz w:val="24"/>
              </w:rPr>
              <w:t xml:space="preserve">Обсуждение на Общественном совете при </w:t>
            </w:r>
            <w:r w:rsidR="00897977" w:rsidRPr="00897977">
              <w:rPr>
                <w:rFonts w:ascii="Times New Roman" w:hAnsi="Times New Roman"/>
                <w:sz w:val="24"/>
              </w:rPr>
              <w:t>УФНС России по Тамбовской области</w:t>
            </w:r>
            <w:r w:rsidRPr="00AD00C2">
              <w:rPr>
                <w:rFonts w:ascii="Times New Roman" w:hAnsi="Times New Roman"/>
                <w:sz w:val="24"/>
              </w:rPr>
              <w:t xml:space="preserve"> Публичной декларации целей и задач ФНС России на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 w:rsidRPr="00AD00C2">
              <w:rPr>
                <w:rFonts w:ascii="Times New Roman" w:hAnsi="Times New Roman"/>
                <w:sz w:val="24"/>
              </w:rPr>
              <w:t xml:space="preserve"> год (с </w:t>
            </w:r>
            <w:r w:rsidRPr="00AD00C2">
              <w:rPr>
                <w:rFonts w:ascii="Times New Roman" w:hAnsi="Times New Roman"/>
                <w:sz w:val="24"/>
              </w:rPr>
              <w:lastRenderedPageBreak/>
              <w:t xml:space="preserve">учетом достигнутых результатов за предыдущий год)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8E04F6" w:rsidP="0089797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E73495" w:rsidP="008979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Аналитический отдел</w:t>
            </w:r>
            <w:r w:rsidR="002B4429" w:rsidRPr="002B4429">
              <w:rPr>
                <w:rFonts w:ascii="Times New Roman" w:hAnsi="Times New Roman"/>
                <w:sz w:val="24"/>
              </w:rPr>
              <w:t xml:space="preserve">, </w:t>
            </w:r>
            <w:r w:rsidR="002B4429">
              <w:rPr>
                <w:rFonts w:ascii="Times New Roman" w:hAnsi="Times New Roman"/>
                <w:sz w:val="24"/>
              </w:rPr>
              <w:t>общий отдел</w:t>
            </w:r>
            <w:r w:rsidR="00EA50AC" w:rsidRPr="00EA50AC">
              <w:rPr>
                <w:rFonts w:ascii="Times New Roman" w:hAnsi="Times New Roman"/>
                <w:sz w:val="24"/>
              </w:rPr>
              <w:t>,</w:t>
            </w:r>
            <w:r w:rsidR="00897977">
              <w:rPr>
                <w:rFonts w:ascii="Times New Roman" w:hAnsi="Times New Roman"/>
                <w:sz w:val="24"/>
              </w:rPr>
              <w:t xml:space="preserve"> </w:t>
            </w:r>
            <w:r w:rsidR="00EA50AC">
              <w:rPr>
                <w:rFonts w:ascii="Times New Roman" w:hAnsi="Times New Roman"/>
                <w:sz w:val="24"/>
              </w:rPr>
              <w:t>структурные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подразделения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F6" w:rsidRDefault="00711537" w:rsidP="008979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на Общественном совете при У</w:t>
            </w:r>
            <w:r w:rsidR="00982836">
              <w:rPr>
                <w:rFonts w:ascii="Times New Roman" w:hAnsi="Times New Roman"/>
                <w:sz w:val="24"/>
              </w:rPr>
              <w:t xml:space="preserve">ФНС России по Тамбовской области </w:t>
            </w:r>
            <w:r w:rsidR="00364749">
              <w:rPr>
                <w:rFonts w:ascii="Times New Roman" w:hAnsi="Times New Roman"/>
                <w:sz w:val="24"/>
              </w:rPr>
              <w:t xml:space="preserve"> </w:t>
            </w:r>
            <w:r w:rsidR="008E04F6">
              <w:rPr>
                <w:rFonts w:ascii="Times New Roman" w:hAnsi="Times New Roman"/>
                <w:sz w:val="24"/>
              </w:rPr>
              <w:t>итогов деятельности</w:t>
            </w:r>
            <w:r w:rsidR="005A7549">
              <w:rPr>
                <w:rFonts w:ascii="Times New Roman" w:hAnsi="Times New Roman"/>
                <w:sz w:val="24"/>
              </w:rPr>
              <w:t xml:space="preserve"> </w:t>
            </w:r>
            <w:r w:rsidR="008E04F6">
              <w:rPr>
                <w:rFonts w:ascii="Times New Roman" w:hAnsi="Times New Roman"/>
                <w:sz w:val="24"/>
              </w:rPr>
              <w:t xml:space="preserve"> </w:t>
            </w:r>
            <w:r w:rsidR="00982836">
              <w:rPr>
                <w:rFonts w:ascii="Times New Roman" w:hAnsi="Times New Roman"/>
                <w:sz w:val="24"/>
              </w:rPr>
              <w:t xml:space="preserve">Управления </w:t>
            </w:r>
            <w:r w:rsidR="008E04F6">
              <w:rPr>
                <w:rFonts w:ascii="Times New Roman" w:hAnsi="Times New Roman"/>
                <w:sz w:val="24"/>
              </w:rPr>
              <w:t>за 202</w:t>
            </w:r>
            <w:r w:rsidR="00897977">
              <w:rPr>
                <w:rFonts w:ascii="Times New Roman" w:hAnsi="Times New Roman"/>
                <w:sz w:val="24"/>
              </w:rPr>
              <w:t>5</w:t>
            </w:r>
            <w:r w:rsidR="008E04F6">
              <w:rPr>
                <w:rFonts w:ascii="Times New Roman" w:hAnsi="Times New Roman"/>
                <w:sz w:val="24"/>
              </w:rPr>
              <w:t xml:space="preserve"> год</w:t>
            </w:r>
            <w:r w:rsidR="00982836" w:rsidRPr="00982836">
              <w:rPr>
                <w:rFonts w:ascii="Times New Roman" w:hAnsi="Times New Roman"/>
                <w:sz w:val="24"/>
              </w:rPr>
              <w:t xml:space="preserve">, </w:t>
            </w:r>
            <w:r w:rsidR="00982836">
              <w:rPr>
                <w:rFonts w:ascii="Times New Roman" w:hAnsi="Times New Roman"/>
                <w:sz w:val="24"/>
              </w:rPr>
              <w:t>а также целей и задач на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 w:rsidR="00982836">
              <w:rPr>
                <w:rFonts w:ascii="Times New Roman" w:hAnsi="Times New Roman"/>
                <w:sz w:val="24"/>
              </w:rPr>
              <w:t xml:space="preserve"> год</w:t>
            </w:r>
            <w:r w:rsidR="008E04F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4B" w:rsidRDefault="00711537" w:rsidP="0089797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4B" w:rsidRPr="00D21562" w:rsidRDefault="00EA50AC" w:rsidP="008979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Аналитический отдел</w:t>
            </w:r>
            <w:r w:rsidRPr="00EA50AC">
              <w:rPr>
                <w:rFonts w:ascii="Times New Roman" w:hAnsi="Times New Roman"/>
                <w:sz w:val="24"/>
              </w:rPr>
              <w:t>,</w:t>
            </w:r>
            <w:r w:rsidR="000F1D89" w:rsidRPr="000F1D89">
              <w:rPr>
                <w:rFonts w:ascii="Times New Roman" w:hAnsi="Times New Roman"/>
                <w:sz w:val="24"/>
              </w:rPr>
              <w:t xml:space="preserve"> </w:t>
            </w:r>
            <w:r w:rsidR="000F1D89">
              <w:rPr>
                <w:rFonts w:ascii="Times New Roman" w:hAnsi="Times New Roman"/>
                <w:sz w:val="24"/>
              </w:rPr>
              <w:t>общий отдел</w:t>
            </w:r>
            <w:r w:rsidR="00D21562" w:rsidRPr="00D21562">
              <w:rPr>
                <w:rFonts w:ascii="Times New Roman" w:hAnsi="Times New Roman"/>
                <w:sz w:val="24"/>
              </w:rPr>
              <w:t>,</w:t>
            </w:r>
            <w:r w:rsidR="00897977">
              <w:rPr>
                <w:rFonts w:ascii="Times New Roman" w:hAnsi="Times New Roman"/>
                <w:sz w:val="24"/>
              </w:rPr>
              <w:t xml:space="preserve"> структурные</w:t>
            </w:r>
            <w:r>
              <w:rPr>
                <w:rFonts w:ascii="Times New Roman" w:hAnsi="Times New Roman"/>
                <w:sz w:val="24"/>
              </w:rPr>
              <w:t xml:space="preserve"> подразделения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Формирование публичной отчетности 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204E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на официальном  сайте ФНС России статистической информации об осуществлении закупок для государственных нужд </w:t>
            </w:r>
            <w:r w:rsidR="00204EFC">
              <w:rPr>
                <w:rFonts w:ascii="Times New Roman" w:hAnsi="Times New Roman"/>
                <w:sz w:val="24"/>
              </w:rPr>
              <w:t>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Ежеквартально, в течение 3 дней с момента подготовки информации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Pr="00ED1A73" w:rsidRDefault="008979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AF7A91">
              <w:rPr>
                <w:rFonts w:ascii="Times New Roman" w:hAnsi="Times New Roman"/>
                <w:sz w:val="24"/>
              </w:rPr>
              <w:t>тдел</w:t>
            </w:r>
            <w:r>
              <w:rPr>
                <w:rFonts w:ascii="Times New Roman" w:hAnsi="Times New Roman"/>
                <w:sz w:val="24"/>
              </w:rPr>
              <w:t xml:space="preserve"> финансового и хозяйственного обеспечения</w:t>
            </w:r>
            <w:r w:rsidR="00711537" w:rsidRPr="00ED1A73">
              <w:rPr>
                <w:rFonts w:ascii="Times New Roman" w:hAnsi="Times New Roman"/>
                <w:sz w:val="24"/>
              </w:rPr>
              <w:t>,</w:t>
            </w:r>
          </w:p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официальном сайте ФНС России статистической отчетности, подлежащей  размещению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сроки, установленные ФНС России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Структурные подразделения,</w:t>
            </w:r>
          </w:p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 w:rsidTr="007C3853">
        <w:trPr>
          <w:trHeight w:val="7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897977">
            <w:pPr>
              <w:pStyle w:val="afc"/>
              <w:spacing w:after="24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Информирование о работе Управления с обращениями гр</w:t>
            </w:r>
            <w:r w:rsidR="00897977">
              <w:rPr>
                <w:rFonts w:ascii="Times New Roman" w:hAnsi="Times New Roman"/>
                <w:i/>
                <w:sz w:val="24"/>
              </w:rPr>
              <w:t>аждан и организаций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размещение на официальном сайте ФНС России обзоров обращений граждан и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8979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Ежеквартально, в течение 3 дней с момента подготовки обзора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AF7A91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отдел</w:t>
            </w:r>
            <w:r w:rsidR="00711537">
              <w:rPr>
                <w:rFonts w:ascii="Times New Roman" w:hAnsi="Times New Roman"/>
                <w:sz w:val="24"/>
              </w:rPr>
              <w:t xml:space="preserve">, </w:t>
            </w:r>
            <w:r w:rsidR="00D465CB"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E18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размещение на официальном сайте ФНС России справ</w:t>
            </w:r>
            <w:r w:rsidR="005E186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о работе Управления с обращениями граждан и запросами пользователей информации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8979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Ежемесячно, в течение 3 дней с момента подготовки информации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AF7A91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отдел</w:t>
            </w:r>
            <w:r w:rsidR="00711537">
              <w:rPr>
                <w:rFonts w:ascii="Times New Roman" w:hAnsi="Times New Roman"/>
                <w:sz w:val="24"/>
              </w:rPr>
              <w:t xml:space="preserve">, </w:t>
            </w:r>
            <w:r w:rsidR="00D465CB"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 w:rsidTr="007C3853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897977">
            <w:pPr>
              <w:pStyle w:val="afc"/>
              <w:spacing w:after="24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Организация работы с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рефер</w:t>
            </w:r>
            <w:r w:rsidR="00897977">
              <w:rPr>
                <w:rFonts w:ascii="Times New Roman" w:hAnsi="Times New Roman"/>
                <w:i/>
                <w:sz w:val="24"/>
              </w:rPr>
              <w:t>ен</w:t>
            </w:r>
            <w:r>
              <w:rPr>
                <w:rFonts w:ascii="Times New Roman" w:hAnsi="Times New Roman"/>
                <w:i/>
                <w:sz w:val="24"/>
              </w:rPr>
              <w:t>тными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группами Управления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0F1D8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информационных кампаний, направленных на побуждение налогоплательщиков к исполнению обязанности по уплате налогов, сборов и взносов</w:t>
            </w:r>
            <w:r w:rsidR="000F1D8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либо на разъяснение прав на налоговые льготы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89797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845" w:rsidRDefault="00D465CB" w:rsidP="00AF7A9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="00AF7A91">
              <w:rPr>
                <w:rFonts w:ascii="Times New Roman" w:hAnsi="Times New Roman"/>
                <w:sz w:val="24"/>
              </w:rPr>
              <w:t xml:space="preserve"> оказания государственных услуг</w:t>
            </w:r>
            <w:r w:rsidR="00711537">
              <w:rPr>
                <w:rFonts w:ascii="Times New Roman" w:hAnsi="Times New Roman"/>
                <w:sz w:val="24"/>
              </w:rPr>
              <w:t xml:space="preserve">, </w:t>
            </w:r>
            <w:r w:rsidR="00711537">
              <w:rPr>
                <w:rStyle w:val="24"/>
                <w:sz w:val="24"/>
                <w:highlight w:val="none"/>
              </w:rPr>
              <w:t xml:space="preserve">структурные подразделения </w:t>
            </w:r>
          </w:p>
        </w:tc>
      </w:tr>
      <w:tr w:rsidR="00D773F3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Default="00D773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Pr="00D773F3" w:rsidRDefault="00D773F3" w:rsidP="000F1D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для налогоплательщиков </w:t>
            </w:r>
            <w:proofErr w:type="spellStart"/>
            <w:r>
              <w:rPr>
                <w:rFonts w:ascii="Times New Roman" w:hAnsi="Times New Roman"/>
                <w:sz w:val="24"/>
              </w:rPr>
              <w:t>вебинаров</w:t>
            </w:r>
            <w:proofErr w:type="spellEnd"/>
            <w:r w:rsidRPr="00D773F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семинаров) по актуальным вопросам налогового администрирования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Default="00D773F3" w:rsidP="00062B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Default="00D773F3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услуг, </w:t>
            </w:r>
            <w:r>
              <w:rPr>
                <w:rStyle w:val="24"/>
                <w:sz w:val="24"/>
                <w:highlight w:val="none"/>
              </w:rPr>
              <w:t xml:space="preserve">структурные подразделения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773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8979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Управления во встречах, форумах по актуальным вопросам налогового администрирования, проводимых с участием Тамбовской областной торгово-промышленной палаты и другими общественными организациями, представляющими</w:t>
            </w:r>
            <w:r w:rsidR="0089797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интересы малого, среднего и крупного бизнеса во всех сферах предпринимательства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8979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AF7A91" w:rsidP="00AF7A91">
            <w:pPr>
              <w:rPr>
                <w:rFonts w:ascii="Times New Roman" w:hAnsi="Times New Roman"/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>Руководство</w:t>
            </w:r>
            <w:r w:rsidR="00711537">
              <w:rPr>
                <w:rStyle w:val="24"/>
                <w:sz w:val="24"/>
                <w:highlight w:val="none"/>
              </w:rPr>
              <w:t xml:space="preserve">, структурные  подразделения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773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</w:rPr>
              <w:t>Проведение и участие Управления  в совместных совещаниях с представителями органов государственной власти по вопросам, входящим в компетенцию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897977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FE0D1C" w:rsidP="00FE0D1C">
            <w:pPr>
              <w:rPr>
                <w:rFonts w:ascii="Arial" w:hAnsi="Arial"/>
              </w:rPr>
            </w:pPr>
            <w:r>
              <w:rPr>
                <w:rStyle w:val="24"/>
                <w:sz w:val="24"/>
                <w:highlight w:val="none"/>
              </w:rPr>
              <w:t>Руководство</w:t>
            </w:r>
            <w:r w:rsidR="00711537">
              <w:rPr>
                <w:rStyle w:val="24"/>
                <w:sz w:val="24"/>
                <w:highlight w:val="none"/>
              </w:rPr>
              <w:t xml:space="preserve">, структурные  подразделения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773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</w:rPr>
              <w:t>Участие в подготовке материалов по вопросам исчисления налогов, страховых взносов и государственных пошлин, администрируемых налоговыми органами, для размещения в общедоступных источниках информации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8979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FE0D1C">
            <w:pPr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 xml:space="preserve">Структурные подразделения </w:t>
            </w:r>
          </w:p>
        </w:tc>
      </w:tr>
      <w:tr w:rsidR="00B861CA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CA" w:rsidRDefault="00B861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CA" w:rsidRDefault="00B861CA">
            <w:pPr>
              <w:spacing w:after="0" w:line="240" w:lineRule="auto"/>
              <w:rPr>
                <w:rStyle w:val="ab"/>
                <w:rFonts w:ascii="Times New Roman" w:hAnsi="Times New Roman"/>
                <w:i w:val="0"/>
                <w:sz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</w:rPr>
              <w:t>Участие в проведении мероприятий по налоговой культуре и грамо</w:t>
            </w:r>
            <w:r w:rsidR="00F21F78">
              <w:rPr>
                <w:rStyle w:val="ab"/>
                <w:rFonts w:ascii="Times New Roman" w:hAnsi="Times New Roman"/>
                <w:i w:val="0"/>
                <w:sz w:val="24"/>
              </w:rPr>
              <w:t>тности населения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CA" w:rsidRDefault="00F21F78" w:rsidP="008979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F78" w:rsidRDefault="007C3853" w:rsidP="00D64412">
            <w:pPr>
              <w:rPr>
                <w:rStyle w:val="24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>Отдел кадров, о</w:t>
            </w:r>
            <w:r w:rsidR="00F21F78">
              <w:rPr>
                <w:rFonts w:ascii="Times New Roman" w:hAnsi="Times New Roman"/>
                <w:sz w:val="24"/>
              </w:rPr>
              <w:t>тдел оказания государственных услуг</w:t>
            </w:r>
          </w:p>
        </w:tc>
      </w:tr>
      <w:tr w:rsidR="00543E4B" w:rsidTr="007C3853">
        <w:trPr>
          <w:trHeight w:val="6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Взаимодействие Управления  с Общественным советом при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 w:rsidTr="007C3853">
        <w:trPr>
          <w:trHeight w:val="4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актуальном состоянии </w:t>
            </w:r>
            <w:r>
              <w:rPr>
                <w:rStyle w:val="24"/>
                <w:sz w:val="24"/>
                <w:highlight w:val="none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r>
              <w:rPr>
                <w:rStyle w:val="24"/>
                <w:sz w:val="24"/>
                <w:highlight w:val="none"/>
              </w:rPr>
              <w:t xml:space="preserve">сайте ФНС России </w:t>
            </w:r>
            <w:r>
              <w:rPr>
                <w:rFonts w:ascii="Times New Roman" w:hAnsi="Times New Roman"/>
                <w:sz w:val="24"/>
              </w:rPr>
              <w:t>информации о персональном составе Общественного совета при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8979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3 дней с момента внесения изменений в персональный состав Общественного совета при Управлении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отдел, </w:t>
            </w:r>
            <w:r w:rsidR="00D465CB"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 w:rsidTr="007C3853">
        <w:trPr>
          <w:trHeight w:val="4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959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 xml:space="preserve">Размещение на </w:t>
            </w: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r>
              <w:rPr>
                <w:rStyle w:val="24"/>
                <w:sz w:val="24"/>
                <w:highlight w:val="none"/>
              </w:rPr>
              <w:t>сайте ФНС России плана работы Общественного совета при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711537" w:rsidP="008979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3 дней с момента утверждения плана работы Общественного совета при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Управлении</w:t>
            </w:r>
          </w:p>
          <w:p w:rsidR="00D773F3" w:rsidRDefault="00D773F3" w:rsidP="00D07AB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FE0D1C">
            <w:pPr>
              <w:pStyle w:val="31"/>
              <w:spacing w:before="0" w:after="0" w:line="240" w:lineRule="auto"/>
              <w:ind w:left="34" w:firstLine="0"/>
              <w:jc w:val="left"/>
              <w:rPr>
                <w:rStyle w:val="24"/>
                <w:sz w:val="24"/>
                <w:highlight w:val="none"/>
              </w:rPr>
            </w:pPr>
            <w:r>
              <w:rPr>
                <w:sz w:val="24"/>
              </w:rPr>
              <w:t xml:space="preserve">Общий отдел, </w:t>
            </w:r>
            <w:r w:rsidR="00D465CB">
              <w:rPr>
                <w:sz w:val="24"/>
              </w:rPr>
              <w:t xml:space="preserve">отдел оказания государственных услуг </w:t>
            </w:r>
          </w:p>
        </w:tc>
      </w:tr>
      <w:tr w:rsidR="00691E7E" w:rsidTr="007C3853">
        <w:trPr>
          <w:trHeight w:val="4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D959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="00691E7E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691E7E" w:rsidP="00691E7E">
            <w:pPr>
              <w:pStyle w:val="afc"/>
              <w:spacing w:after="0" w:line="240" w:lineRule="auto"/>
              <w:ind w:left="0"/>
              <w:jc w:val="both"/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 xml:space="preserve">Размещение на </w:t>
            </w: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r>
              <w:rPr>
                <w:rStyle w:val="24"/>
                <w:sz w:val="24"/>
                <w:highlight w:val="none"/>
              </w:rPr>
              <w:t>сайте ФНС России отчета о деятельности  Общественного совета при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691E7E" w:rsidP="00691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691E7E" w:rsidP="00FE0D1C">
            <w:pPr>
              <w:pStyle w:val="31"/>
              <w:spacing w:before="0" w:after="0" w:line="240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Общий отдел, отдел оказания государственных услуг </w:t>
            </w:r>
          </w:p>
        </w:tc>
      </w:tr>
      <w:tr w:rsidR="00543E4B" w:rsidTr="007C3853">
        <w:trPr>
          <w:trHeight w:val="4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959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4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Pr="001D0D21" w:rsidRDefault="0071153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Направление для рассмотрения Общественным советом при Управлении </w:t>
            </w:r>
            <w:r w:rsidR="00897977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окладов и материалов о ходе выполнении Плана противодействия коррупции</w:t>
            </w:r>
            <w:r w:rsidR="0089797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</w:t>
            </w:r>
            <w:r w:rsidR="001D0D21">
              <w:rPr>
                <w:rFonts w:ascii="Times New Roman" w:hAnsi="Times New Roman"/>
                <w:sz w:val="24"/>
              </w:rPr>
              <w:t>я на 202</w:t>
            </w:r>
            <w:r w:rsidR="00897977">
              <w:rPr>
                <w:rFonts w:ascii="Times New Roman" w:hAnsi="Times New Roman"/>
                <w:sz w:val="24"/>
              </w:rPr>
              <w:t>6</w:t>
            </w:r>
            <w:r w:rsidR="001D0D21">
              <w:rPr>
                <w:rFonts w:ascii="Times New Roman" w:hAnsi="Times New Roman"/>
                <w:sz w:val="24"/>
              </w:rPr>
              <w:t xml:space="preserve"> год</w:t>
            </w:r>
            <w:r w:rsidR="001D0D21" w:rsidRPr="001D0D21">
              <w:rPr>
                <w:rFonts w:ascii="Times New Roman" w:hAnsi="Times New Roman"/>
                <w:sz w:val="24"/>
              </w:rPr>
              <w:t xml:space="preserve">, </w:t>
            </w:r>
            <w:r w:rsidR="001D0D21" w:rsidRPr="00897977">
              <w:rPr>
                <w:rFonts w:ascii="Times New Roman" w:hAnsi="Times New Roman"/>
                <w:sz w:val="24"/>
              </w:rPr>
              <w:t>утвержденн</w:t>
            </w:r>
            <w:r w:rsidR="009C12EC" w:rsidRPr="00897977">
              <w:rPr>
                <w:rFonts w:ascii="Times New Roman" w:hAnsi="Times New Roman"/>
                <w:sz w:val="24"/>
              </w:rPr>
              <w:t>ый</w:t>
            </w:r>
            <w:r w:rsidR="00897977">
              <w:rPr>
                <w:rFonts w:ascii="Times New Roman" w:hAnsi="Times New Roman"/>
                <w:sz w:val="24"/>
              </w:rPr>
              <w:t xml:space="preserve"> </w:t>
            </w:r>
            <w:r w:rsidR="001D0D21" w:rsidRPr="00897977">
              <w:rPr>
                <w:rFonts w:ascii="Times New Roman" w:hAnsi="Times New Roman"/>
                <w:sz w:val="24"/>
              </w:rPr>
              <w:t xml:space="preserve">приказом Управления от </w:t>
            </w:r>
            <w:r w:rsidR="009C12EC" w:rsidRPr="00897977">
              <w:rPr>
                <w:rFonts w:ascii="Times New Roman" w:hAnsi="Times New Roman"/>
                <w:sz w:val="24"/>
              </w:rPr>
              <w:t>2</w:t>
            </w:r>
            <w:r w:rsidR="00897977" w:rsidRPr="00897977">
              <w:rPr>
                <w:rFonts w:ascii="Times New Roman" w:hAnsi="Times New Roman"/>
                <w:sz w:val="24"/>
              </w:rPr>
              <w:t>2</w:t>
            </w:r>
            <w:r w:rsidR="001D0D21" w:rsidRPr="00897977">
              <w:rPr>
                <w:rFonts w:ascii="Times New Roman" w:hAnsi="Times New Roman"/>
                <w:sz w:val="24"/>
              </w:rPr>
              <w:t>.</w:t>
            </w:r>
            <w:r w:rsidR="009C12EC" w:rsidRPr="00897977">
              <w:rPr>
                <w:rFonts w:ascii="Times New Roman" w:hAnsi="Times New Roman"/>
                <w:sz w:val="24"/>
              </w:rPr>
              <w:t>01</w:t>
            </w:r>
            <w:r w:rsidR="001D0D21" w:rsidRPr="00897977">
              <w:rPr>
                <w:rFonts w:ascii="Times New Roman" w:hAnsi="Times New Roman"/>
                <w:sz w:val="24"/>
              </w:rPr>
              <w:t>.202</w:t>
            </w:r>
            <w:r w:rsidR="00897977" w:rsidRPr="00897977">
              <w:rPr>
                <w:rFonts w:ascii="Times New Roman" w:hAnsi="Times New Roman"/>
                <w:sz w:val="24"/>
              </w:rPr>
              <w:t>6</w:t>
            </w:r>
            <w:r w:rsidR="009C12EC" w:rsidRPr="00897977">
              <w:rPr>
                <w:rFonts w:ascii="Times New Roman" w:hAnsi="Times New Roman"/>
                <w:sz w:val="24"/>
              </w:rPr>
              <w:t xml:space="preserve">  </w:t>
            </w:r>
            <w:r w:rsidR="001D0D21" w:rsidRPr="00897977">
              <w:rPr>
                <w:rFonts w:ascii="Times New Roman" w:hAnsi="Times New Roman"/>
                <w:sz w:val="24"/>
              </w:rPr>
              <w:t xml:space="preserve"> </w:t>
            </w:r>
            <w:r w:rsidR="00897977">
              <w:rPr>
                <w:rFonts w:ascii="Times New Roman" w:hAnsi="Times New Roman"/>
                <w:sz w:val="24"/>
              </w:rPr>
              <w:t xml:space="preserve">      </w:t>
            </w:r>
            <w:r w:rsidR="001D0D21" w:rsidRPr="00897977">
              <w:rPr>
                <w:rFonts w:ascii="Times New Roman" w:hAnsi="Times New Roman"/>
                <w:sz w:val="24"/>
              </w:rPr>
              <w:t xml:space="preserve">№ </w:t>
            </w:r>
            <w:r w:rsidR="00897977" w:rsidRPr="00897977">
              <w:rPr>
                <w:rFonts w:ascii="Times New Roman" w:hAnsi="Times New Roman"/>
                <w:sz w:val="24"/>
              </w:rPr>
              <w:t>00-00-001/004@</w:t>
            </w:r>
          </w:p>
          <w:p w:rsidR="00543E4B" w:rsidRDefault="00543E4B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реже 1 раза в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Default="003518AA" w:rsidP="00FE0D1C">
            <w:pPr>
              <w:pStyle w:val="31"/>
              <w:spacing w:before="0" w:after="0" w:line="250" w:lineRule="exact"/>
              <w:ind w:left="34" w:firstLine="0"/>
              <w:jc w:val="left"/>
              <w:rPr>
                <w:sz w:val="24"/>
                <w:highlight w:val="white"/>
              </w:rPr>
            </w:pPr>
            <w:r>
              <w:rPr>
                <w:rStyle w:val="24"/>
                <w:sz w:val="24"/>
                <w:highlight w:val="none"/>
              </w:rPr>
              <w:t xml:space="preserve">Отдел </w:t>
            </w:r>
            <w:r w:rsidRPr="003518AA">
              <w:rPr>
                <w:rStyle w:val="24"/>
                <w:sz w:val="24"/>
                <w:highlight w:val="none"/>
              </w:rPr>
              <w:t xml:space="preserve">профилактики коррупционных и иных правонарушений </w:t>
            </w:r>
            <w:r w:rsidR="00E77160">
              <w:rPr>
                <w:rStyle w:val="24"/>
                <w:sz w:val="24"/>
                <w:highlight w:val="none"/>
              </w:rPr>
              <w:t>и безопасности</w:t>
            </w:r>
            <w:r w:rsidR="00711537">
              <w:rPr>
                <w:rStyle w:val="24"/>
                <w:sz w:val="24"/>
                <w:highlight w:val="none"/>
              </w:rPr>
              <w:t xml:space="preserve">, </w:t>
            </w:r>
            <w:r w:rsidR="00D465CB">
              <w:rPr>
                <w:rStyle w:val="24"/>
                <w:sz w:val="24"/>
                <w:highlight w:val="none"/>
              </w:rPr>
              <w:t>о</w:t>
            </w:r>
            <w:r w:rsidR="00D465CB">
              <w:rPr>
                <w:sz w:val="24"/>
              </w:rPr>
              <w:t xml:space="preserve">тдел оказания государственных услуг </w:t>
            </w:r>
          </w:p>
        </w:tc>
      </w:tr>
      <w:tr w:rsidR="00543E4B" w:rsidTr="007C3853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959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Публикация на официальном сайте ФНС России, а также в СМИ материалов, информирующих о деятельности Общественного совета при Управлении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7514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FE0D1C" w:rsidP="00620340">
            <w:pPr>
              <w:pStyle w:val="31"/>
              <w:spacing w:before="0" w:after="0" w:line="240" w:lineRule="auto"/>
              <w:ind w:left="34" w:hanging="34"/>
              <w:jc w:val="left"/>
              <w:rPr>
                <w:sz w:val="24"/>
              </w:rPr>
            </w:pPr>
            <w:r>
              <w:rPr>
                <w:sz w:val="24"/>
              </w:rPr>
              <w:t>Общий отдел</w:t>
            </w:r>
            <w:r w:rsidR="00711537">
              <w:rPr>
                <w:sz w:val="24"/>
              </w:rPr>
              <w:t xml:space="preserve">, </w:t>
            </w:r>
            <w:r w:rsidR="00D465CB">
              <w:rPr>
                <w:sz w:val="24"/>
              </w:rPr>
              <w:t xml:space="preserve">отдел оказания государственных услуг </w:t>
            </w:r>
          </w:p>
          <w:p w:rsidR="00D773F3" w:rsidRDefault="00D773F3" w:rsidP="00620340">
            <w:pPr>
              <w:pStyle w:val="31"/>
              <w:spacing w:before="0" w:after="0" w:line="240" w:lineRule="auto"/>
              <w:ind w:left="34" w:hanging="34"/>
              <w:jc w:val="left"/>
              <w:rPr>
                <w:sz w:val="24"/>
              </w:rPr>
            </w:pPr>
          </w:p>
        </w:tc>
      </w:tr>
      <w:tr w:rsidR="00691E7E" w:rsidTr="007C3853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D959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  <w:r w:rsidR="00691E7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691E7E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участия председателя (заместителя председателя) Общественного совета при Управлении в итоговом заседании коллегии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691E7E" w:rsidP="007514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реже 1 раза в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Default="00FE0D1C" w:rsidP="00FE0D1C">
            <w:pPr>
              <w:pStyle w:val="31"/>
              <w:spacing w:before="0" w:after="0" w:line="240" w:lineRule="auto"/>
              <w:ind w:left="34" w:hanging="34"/>
              <w:jc w:val="left"/>
              <w:rPr>
                <w:sz w:val="24"/>
              </w:rPr>
            </w:pPr>
            <w:r>
              <w:rPr>
                <w:sz w:val="24"/>
              </w:rPr>
              <w:t>Общий отдел</w:t>
            </w:r>
            <w:r w:rsidR="00691E7E">
              <w:rPr>
                <w:sz w:val="24"/>
              </w:rPr>
              <w:t xml:space="preserve">, отдел оказания государственных услуг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IX.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</w:t>
            </w:r>
            <w:r>
              <w:rPr>
                <w:rStyle w:val="24"/>
                <w:i/>
                <w:sz w:val="24"/>
                <w:highlight w:val="none"/>
              </w:rPr>
              <w:t xml:space="preserve"> Работа пресс-службы 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 w:rsidTr="007C3853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pStyle w:val="afc"/>
              <w:spacing w:after="24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проведения пресс-конференций, брифингов с представителями ведущих СМИ, а также размещение в печатных и электронных СМИ интервью представителей (спикеров) Управления по вопросам  </w:t>
            </w:r>
            <w:r w:rsidR="001D70E8">
              <w:rPr>
                <w:rFonts w:ascii="Times New Roman" w:hAnsi="Times New Roman"/>
                <w:sz w:val="24"/>
              </w:rPr>
              <w:t xml:space="preserve">изменений </w:t>
            </w:r>
            <w:r>
              <w:rPr>
                <w:rFonts w:ascii="Times New Roman" w:hAnsi="Times New Roman"/>
                <w:sz w:val="24"/>
              </w:rPr>
              <w:t>налогового  администрирования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D465CB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="00FE0D1C">
              <w:rPr>
                <w:rFonts w:ascii="Times New Roman" w:hAnsi="Times New Roman"/>
                <w:sz w:val="24"/>
              </w:rPr>
              <w:t xml:space="preserve"> оказания государственных услуг</w:t>
            </w:r>
            <w:r w:rsidR="00711537">
              <w:rPr>
                <w:rFonts w:ascii="Times New Roman" w:hAnsi="Times New Roman"/>
                <w:sz w:val="24"/>
              </w:rPr>
              <w:t xml:space="preserve">, </w:t>
            </w:r>
            <w:r w:rsidR="00711537">
              <w:rPr>
                <w:rStyle w:val="24"/>
                <w:sz w:val="24"/>
                <w:highlight w:val="none"/>
              </w:rPr>
              <w:t xml:space="preserve">структурные подразделения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7514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материалов для участия руководства Управления в теле и </w:t>
            </w:r>
            <w:proofErr w:type="gramStart"/>
            <w:r>
              <w:rPr>
                <w:rFonts w:ascii="Times New Roman" w:hAnsi="Times New Roman"/>
                <w:sz w:val="24"/>
              </w:rPr>
              <w:t>радио</w:t>
            </w:r>
            <w:r w:rsidR="0075147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программах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(сюжеты, интервью) по освещению курируемых направлений деятельности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751473" w:rsidP="007514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Структурные </w:t>
            </w:r>
            <w:r w:rsidR="00711537">
              <w:rPr>
                <w:rFonts w:ascii="Times New Roman" w:hAnsi="Times New Roman"/>
                <w:sz w:val="24"/>
              </w:rPr>
              <w:t xml:space="preserve">подразделения, </w:t>
            </w:r>
            <w:r w:rsidR="00D465CB"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1D70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регулярности размещения информационных материалов (интервью с руководством Управления</w:t>
            </w:r>
            <w:r w:rsidRPr="00147082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новостей, пресс-релизов о деятельности Управления, видеозаписей официальных мероприятий с участием</w:t>
            </w:r>
            <w:r w:rsidR="002969C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Управления) в</w:t>
            </w:r>
            <w:r w:rsidR="00711537">
              <w:rPr>
                <w:rFonts w:ascii="Times New Roman" w:hAnsi="Times New Roman"/>
                <w:sz w:val="24"/>
              </w:rPr>
              <w:t xml:space="preserve"> регионально</w:t>
            </w:r>
            <w:r>
              <w:rPr>
                <w:rFonts w:ascii="Times New Roman" w:hAnsi="Times New Roman"/>
                <w:sz w:val="24"/>
              </w:rPr>
              <w:t xml:space="preserve">м </w:t>
            </w:r>
            <w:r w:rsidR="00711537">
              <w:rPr>
                <w:rFonts w:ascii="Times New Roman" w:hAnsi="Times New Roman"/>
                <w:sz w:val="24"/>
              </w:rPr>
              <w:t>раздел</w:t>
            </w:r>
            <w:r>
              <w:rPr>
                <w:rFonts w:ascii="Times New Roman" w:hAnsi="Times New Roman"/>
                <w:sz w:val="24"/>
              </w:rPr>
              <w:t>е</w:t>
            </w:r>
            <w:r w:rsidR="00711537">
              <w:rPr>
                <w:rFonts w:ascii="Times New Roman" w:hAnsi="Times New Roman"/>
                <w:sz w:val="24"/>
              </w:rPr>
              <w:t xml:space="preserve"> «Новости» официального</w:t>
            </w:r>
            <w:r w:rsidR="00711537">
              <w:t xml:space="preserve"> </w:t>
            </w:r>
            <w:r w:rsidR="00711537">
              <w:rPr>
                <w:rFonts w:ascii="Times New Roman" w:hAnsi="Times New Roman"/>
                <w:sz w:val="24"/>
              </w:rPr>
              <w:t xml:space="preserve">сайта ФНС России, </w:t>
            </w:r>
            <w:r>
              <w:rPr>
                <w:rFonts w:ascii="Times New Roman" w:hAnsi="Times New Roman"/>
                <w:sz w:val="24"/>
              </w:rPr>
              <w:t>в социальных сетях Управления (ВК</w:t>
            </w:r>
            <w:r w:rsidRPr="001D70E8"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  <w:r w:rsidR="002969C6">
              <w:rPr>
                <w:rFonts w:ascii="Times New Roman" w:hAnsi="Times New Roman"/>
                <w:sz w:val="24"/>
              </w:rPr>
              <w:t xml:space="preserve">, а также в </w:t>
            </w:r>
            <w:proofErr w:type="spellStart"/>
            <w:r w:rsidR="002969C6">
              <w:rPr>
                <w:rFonts w:ascii="Times New Roman" w:hAnsi="Times New Roman"/>
                <w:sz w:val="24"/>
              </w:rPr>
              <w:t>мессенджере</w:t>
            </w:r>
            <w:proofErr w:type="spellEnd"/>
            <w:r w:rsidR="002969C6">
              <w:rPr>
                <w:rFonts w:ascii="Times New Roman" w:hAnsi="Times New Roman"/>
                <w:sz w:val="24"/>
              </w:rPr>
              <w:t xml:space="preserve"> МАХ</w:t>
            </w:r>
          </w:p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D465CB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оказания государственных услуг</w:t>
            </w:r>
            <w:r w:rsidR="00711537">
              <w:rPr>
                <w:rFonts w:ascii="Times New Roman" w:hAnsi="Times New Roman"/>
                <w:sz w:val="24"/>
              </w:rPr>
              <w:t xml:space="preserve">, структурные  подразделения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мониторинга СМИ (газеты, журналы  и  др.). Доведение информации до руководства Управления</w:t>
            </w:r>
          </w:p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Default="00D465CB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 w:rsidTr="007C385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0A2EB3">
            <w:pPr>
              <w:pStyle w:val="31"/>
              <w:spacing w:before="0" w:after="0" w:line="250" w:lineRule="exact"/>
              <w:ind w:left="40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Механизм: </w:t>
            </w:r>
            <w:r>
              <w:rPr>
                <w:rStyle w:val="24"/>
                <w:i/>
                <w:sz w:val="24"/>
                <w:highlight w:val="none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>
              <w:rPr>
                <w:rStyle w:val="24"/>
                <w:i/>
                <w:sz w:val="24"/>
                <w:highlight w:val="none"/>
              </w:rPr>
              <w:t>правоприм</w:t>
            </w:r>
            <w:r w:rsidR="000A2EB3">
              <w:rPr>
                <w:rStyle w:val="24"/>
                <w:i/>
                <w:sz w:val="24"/>
                <w:highlight w:val="none"/>
              </w:rPr>
              <w:t>е</w:t>
            </w:r>
            <w:r>
              <w:rPr>
                <w:rStyle w:val="24"/>
                <w:i/>
                <w:sz w:val="24"/>
                <w:highlight w:val="none"/>
              </w:rPr>
              <w:t>нения</w:t>
            </w:r>
            <w:proofErr w:type="spellEnd"/>
            <w:r>
              <w:rPr>
                <w:rStyle w:val="24"/>
                <w:i/>
                <w:sz w:val="24"/>
                <w:highlight w:val="none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 w:rsidTr="007C3853">
        <w:trPr>
          <w:trHeight w:val="8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0C" w:rsidRDefault="00711537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официальном сайте ФНС России сведений о выполнении</w:t>
            </w:r>
            <w:r w:rsidR="00DB3F0C" w:rsidRPr="00DB3F0C">
              <w:rPr>
                <w:rFonts w:ascii="Times New Roman" w:hAnsi="Times New Roman"/>
                <w:sz w:val="24"/>
              </w:rPr>
              <w:t>:</w:t>
            </w:r>
          </w:p>
          <w:p w:rsidR="00543E4B" w:rsidRPr="00DB3F0C" w:rsidRDefault="00DB3F0C" w:rsidP="00DB3F0C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 w:rsidRPr="00DB3F0C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 </w:t>
            </w:r>
            <w:r w:rsidR="00711537">
              <w:rPr>
                <w:rFonts w:ascii="Times New Roman" w:hAnsi="Times New Roman"/>
                <w:sz w:val="24"/>
              </w:rPr>
              <w:t>Плана противодействия коррупции Управления на 2</w:t>
            </w:r>
            <w:r w:rsidR="00945B7D">
              <w:rPr>
                <w:rFonts w:ascii="Times New Roman" w:hAnsi="Times New Roman"/>
                <w:sz w:val="24"/>
              </w:rPr>
              <w:t>02</w:t>
            </w:r>
            <w:r w:rsidR="00A14E11">
              <w:rPr>
                <w:rFonts w:ascii="Times New Roman" w:hAnsi="Times New Roman"/>
                <w:sz w:val="24"/>
              </w:rPr>
              <w:t>6</w:t>
            </w:r>
            <w:r w:rsidR="00711537">
              <w:rPr>
                <w:rFonts w:ascii="Times New Roman" w:hAnsi="Times New Roman"/>
                <w:sz w:val="24"/>
              </w:rPr>
              <w:t xml:space="preserve"> год</w:t>
            </w:r>
            <w:r w:rsidRPr="00DB3F0C">
              <w:rPr>
                <w:rFonts w:ascii="Times New Roman" w:hAnsi="Times New Roman"/>
                <w:sz w:val="24"/>
              </w:rPr>
              <w:t>;</w:t>
            </w:r>
          </w:p>
          <w:p w:rsidR="00DB3F0C" w:rsidRPr="00DB3F0C" w:rsidRDefault="001D0D21" w:rsidP="00DB3F0C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 </w:t>
            </w:r>
            <w:r w:rsidR="00DB3F0C">
              <w:rPr>
                <w:rFonts w:ascii="Times New Roman" w:hAnsi="Times New Roman"/>
                <w:sz w:val="24"/>
              </w:rPr>
              <w:t xml:space="preserve">информации о деятельности </w:t>
            </w:r>
            <w:r>
              <w:rPr>
                <w:rFonts w:ascii="Times New Roman" w:hAnsi="Times New Roman"/>
                <w:sz w:val="24"/>
              </w:rPr>
              <w:t>К</w:t>
            </w:r>
            <w:r w:rsidR="00DB3F0C">
              <w:rPr>
                <w:rFonts w:ascii="Times New Roman" w:hAnsi="Times New Roman"/>
                <w:sz w:val="24"/>
              </w:rPr>
              <w:t>омиссии по соблюдению требований к служебному поведению</w:t>
            </w:r>
            <w:r>
              <w:rPr>
                <w:rFonts w:ascii="Times New Roman" w:hAnsi="Times New Roman"/>
                <w:sz w:val="24"/>
              </w:rPr>
              <w:t xml:space="preserve"> федеральных </w:t>
            </w:r>
            <w:r w:rsidR="00DB3F0C">
              <w:rPr>
                <w:rFonts w:ascii="Times New Roman" w:hAnsi="Times New Roman"/>
                <w:sz w:val="24"/>
              </w:rPr>
              <w:t xml:space="preserve"> государственных гражданских служащих Управления и урегулированию конфликта интересов</w:t>
            </w:r>
            <w:r w:rsidR="00DB3F0C" w:rsidRPr="00DB3F0C">
              <w:rPr>
                <w:rFonts w:ascii="Times New Roman" w:hAnsi="Times New Roman"/>
                <w:sz w:val="24"/>
              </w:rPr>
              <w:t>;</w:t>
            </w:r>
          </w:p>
          <w:p w:rsidR="00885EA6" w:rsidRPr="00DB3F0C" w:rsidRDefault="00DB3F0C" w:rsidP="00D773F3">
            <w:pPr>
              <w:pStyle w:val="afc"/>
              <w:tabs>
                <w:tab w:val="right" w:pos="8289"/>
              </w:tabs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 w:rsidRPr="00DB3F0C">
              <w:rPr>
                <w:rFonts w:ascii="Times New Roman" w:hAnsi="Times New Roman"/>
                <w:sz w:val="24"/>
              </w:rPr>
              <w:t xml:space="preserve">- </w:t>
            </w:r>
            <w:r w:rsidRPr="00DB3F0C">
              <w:rPr>
                <w:rFonts w:ascii="Times New Roman" w:hAnsi="Times New Roman"/>
                <w:bCs/>
                <w:sz w:val="24"/>
                <w:szCs w:val="24"/>
              </w:rPr>
              <w:t>отчета «О ходе реализации мер по противодействию коррупц</w:t>
            </w:r>
            <w:r w:rsidR="00AC2BE8">
              <w:rPr>
                <w:rFonts w:ascii="Times New Roman" w:hAnsi="Times New Roman"/>
                <w:bCs/>
                <w:sz w:val="24"/>
                <w:szCs w:val="24"/>
              </w:rPr>
              <w:t>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A14E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3518AA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3518AA">
              <w:rPr>
                <w:rFonts w:ascii="Times New Roman" w:hAnsi="Times New Roman"/>
                <w:sz w:val="24"/>
              </w:rPr>
              <w:t>тдел профилактики коррупционных и иных правонарушений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B4777">
              <w:rPr>
                <w:rFonts w:ascii="Times New Roman" w:hAnsi="Times New Roman"/>
                <w:sz w:val="24"/>
              </w:rPr>
              <w:t>и безопасности, отдел оказания государственных услуг</w:t>
            </w:r>
          </w:p>
        </w:tc>
      </w:tr>
      <w:tr w:rsidR="00543E4B" w:rsidTr="007C3853">
        <w:trPr>
          <w:trHeight w:val="2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в актуальном состоянии регионального раздела официального сайта ФНС «Противодействие коррупции»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A6" w:rsidRDefault="003518AA" w:rsidP="00FE0D1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3518AA">
              <w:rPr>
                <w:rFonts w:ascii="Times New Roman" w:hAnsi="Times New Roman"/>
                <w:sz w:val="24"/>
              </w:rPr>
              <w:t>тдел профилактики коррупционных и иных правонарушений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E0D1C">
              <w:rPr>
                <w:rFonts w:ascii="Times New Roman" w:hAnsi="Times New Roman"/>
                <w:sz w:val="24"/>
              </w:rPr>
              <w:t>и безопасности</w:t>
            </w:r>
            <w:r w:rsidR="00711537">
              <w:rPr>
                <w:rFonts w:ascii="Times New Roman" w:hAnsi="Times New Roman"/>
                <w:sz w:val="24"/>
              </w:rPr>
              <w:t xml:space="preserve">, </w:t>
            </w:r>
            <w:r w:rsidR="00CB5D39"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</w:tbl>
    <w:p w:rsidR="00ED0A4E" w:rsidRDefault="00711537" w:rsidP="00ED0A4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Инициативные проекты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977"/>
        <w:gridCol w:w="3020"/>
      </w:tblGrid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 w:rsidP="00D0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F904C7" w:rsidTr="000C7818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>
            <w:r>
              <w:t xml:space="preserve">   </w:t>
            </w:r>
            <w:r w:rsidR="00ED0A4E">
              <w:rPr>
                <w:lang w:val="en-US"/>
              </w:rPr>
              <w:t>1</w:t>
            </w:r>
            <w:r>
              <w:t>.</w:t>
            </w:r>
          </w:p>
          <w:p w:rsidR="00F904C7" w:rsidRDefault="00F904C7" w:rsidP="000A55C9">
            <w:r>
              <w:t xml:space="preserve"> 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D98" w:rsidRDefault="00F904C7" w:rsidP="00691E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04D91">
              <w:rPr>
                <w:rFonts w:ascii="Times New Roman" w:eastAsia="Calibri" w:hAnsi="Times New Roman"/>
                <w:sz w:val="24"/>
                <w:szCs w:val="24"/>
                <w:u w:val="single"/>
              </w:rPr>
              <w:t>Наименование инициативы: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A4D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620340" w:rsidRPr="000B0D03" w:rsidRDefault="00AB23D1" w:rsidP="004404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 w:rsidR="006238AD">
              <w:rPr>
                <w:rFonts w:ascii="Times New Roman" w:hAnsi="Times New Roman"/>
                <w:sz w:val="24"/>
              </w:rPr>
              <w:t>дней открытых дверей в рамках м</w:t>
            </w:r>
            <w:r w:rsidR="001327D5">
              <w:rPr>
                <w:rFonts w:ascii="Times New Roman" w:hAnsi="Times New Roman"/>
                <w:sz w:val="24"/>
              </w:rPr>
              <w:t>обильн</w:t>
            </w:r>
            <w:r w:rsidR="006238AD">
              <w:rPr>
                <w:rFonts w:ascii="Times New Roman" w:hAnsi="Times New Roman"/>
                <w:sz w:val="24"/>
              </w:rPr>
              <w:t>ого</w:t>
            </w:r>
            <w:r w:rsidR="001327D5">
              <w:rPr>
                <w:rFonts w:ascii="Times New Roman" w:hAnsi="Times New Roman"/>
                <w:sz w:val="24"/>
              </w:rPr>
              <w:t xml:space="preserve"> налогов</w:t>
            </w:r>
            <w:r w:rsidR="006238AD">
              <w:rPr>
                <w:rFonts w:ascii="Times New Roman" w:hAnsi="Times New Roman"/>
                <w:sz w:val="24"/>
              </w:rPr>
              <w:t>ого</w:t>
            </w:r>
            <w:r w:rsidR="001327D5">
              <w:rPr>
                <w:rFonts w:ascii="Times New Roman" w:hAnsi="Times New Roman"/>
                <w:sz w:val="24"/>
              </w:rPr>
              <w:t xml:space="preserve"> офис</w:t>
            </w:r>
            <w:r w:rsidR="006238AD">
              <w:rPr>
                <w:rFonts w:ascii="Times New Roman" w:hAnsi="Times New Roman"/>
                <w:sz w:val="24"/>
              </w:rPr>
              <w:t>а</w:t>
            </w:r>
            <w:r w:rsidR="001327D5">
              <w:rPr>
                <w:rFonts w:ascii="Times New Roman" w:hAnsi="Times New Roman"/>
                <w:sz w:val="24"/>
              </w:rPr>
              <w:t xml:space="preserve"> </w:t>
            </w:r>
            <w:r w:rsidR="00440417" w:rsidRPr="00440417">
              <w:rPr>
                <w:rFonts w:ascii="Times New Roman" w:hAnsi="Times New Roman"/>
                <w:sz w:val="24"/>
              </w:rPr>
              <w:t>(в том числе по видеосвязи)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 w:rsidP="000A5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7C2E0C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:rsidR="00F904C7" w:rsidRDefault="00F904C7"/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21F78" w:rsidP="00FE0D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</w:t>
            </w:r>
            <w:r w:rsidR="00F904C7">
              <w:rPr>
                <w:rFonts w:ascii="Times New Roman" w:hAnsi="Times New Roman"/>
                <w:sz w:val="24"/>
              </w:rPr>
              <w:t xml:space="preserve">тдел оказания государственных услуг </w:t>
            </w:r>
          </w:p>
        </w:tc>
      </w:tr>
      <w:tr w:rsidR="00F904C7" w:rsidTr="000C781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 w:rsidP="0016569A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 w:rsidP="000B0D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B04D91">
              <w:rPr>
                <w:rFonts w:ascii="Times New Roman" w:eastAsia="Calibri" w:hAnsi="Times New Roman"/>
                <w:sz w:val="24"/>
                <w:szCs w:val="24"/>
                <w:u w:val="single"/>
              </w:rPr>
              <w:t>Описание сути инициативы</w:t>
            </w:r>
            <w:r w:rsidRPr="009215FE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: </w:t>
            </w:r>
          </w:p>
          <w:p w:rsidR="00620340" w:rsidRPr="009215FE" w:rsidRDefault="00E910C5" w:rsidP="00E910C5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</w:t>
            </w:r>
            <w:r w:rsidR="00EC265D" w:rsidRPr="00EC265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</w:t>
            </w:r>
            <w:r w:rsidR="00EC265D" w:rsidRPr="00EC265D">
              <w:rPr>
                <w:rFonts w:ascii="Times New Roman" w:hAnsi="Times New Roman"/>
                <w:sz w:val="24"/>
                <w:szCs w:val="24"/>
              </w:rPr>
              <w:t xml:space="preserve">проживающих на отдаленных территориях,  обеспечивает </w:t>
            </w:r>
            <w:r w:rsidR="002A0B0E">
              <w:rPr>
                <w:rFonts w:ascii="Times New Roman" w:hAnsi="Times New Roman"/>
                <w:sz w:val="24"/>
                <w:szCs w:val="24"/>
              </w:rPr>
              <w:t xml:space="preserve">им </w:t>
            </w:r>
            <w:r w:rsidR="00EC265D" w:rsidRPr="00EC265D">
              <w:rPr>
                <w:rFonts w:ascii="Times New Roman" w:hAnsi="Times New Roman"/>
                <w:sz w:val="24"/>
                <w:szCs w:val="24"/>
              </w:rPr>
              <w:t xml:space="preserve"> максимально комфортные условия  для получения  необходимой  информации по  вопросам налогообложения в шаговой доступности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</w:tr>
      <w:tr w:rsidR="00F904C7" w:rsidTr="000C781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 w:rsidP="0034296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Каким образом инициатива способствует повышению </w:t>
            </w:r>
            <w:r w:rsidR="00F422DF">
              <w:rPr>
                <w:rFonts w:ascii="Times New Roman" w:hAnsi="Times New Roman"/>
                <w:sz w:val="24"/>
                <w:u w:val="single"/>
              </w:rPr>
              <w:t>открытости</w:t>
            </w:r>
            <w:r>
              <w:rPr>
                <w:rFonts w:ascii="Times New Roman" w:hAnsi="Times New Roman"/>
                <w:sz w:val="24"/>
                <w:u w:val="single"/>
              </w:rPr>
              <w:t>:</w:t>
            </w:r>
          </w:p>
          <w:p w:rsidR="00440417" w:rsidRDefault="00F904C7" w:rsidP="00440417">
            <w:pPr>
              <w:spacing w:after="0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C6633">
              <w:rPr>
                <w:rFonts w:ascii="Times New Roman" w:hAnsi="Times New Roman"/>
                <w:sz w:val="24"/>
                <w:szCs w:val="24"/>
              </w:rPr>
              <w:t> </w:t>
            </w:r>
            <w:r w:rsidR="00AB23D1">
              <w:rPr>
                <w:rFonts w:ascii="Times New Roman" w:hAnsi="Times New Roman"/>
                <w:sz w:val="24"/>
                <w:szCs w:val="24"/>
              </w:rPr>
              <w:t xml:space="preserve">предоставляется возможность </w:t>
            </w:r>
            <w:r w:rsidR="00440417">
              <w:rPr>
                <w:rFonts w:ascii="Times New Roman" w:hAnsi="Times New Roman"/>
                <w:sz w:val="24"/>
                <w:szCs w:val="24"/>
              </w:rPr>
              <w:t>обратиться в налоговый орган без личного посещения и оперативно получить информацию для своевременного исполнения своих налоговых обязательств;</w:t>
            </w:r>
          </w:p>
          <w:p w:rsidR="00E910C5" w:rsidRDefault="00440417" w:rsidP="00440417">
            <w:pPr>
              <w:spacing w:after="0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23D1">
              <w:rPr>
                <w:rFonts w:ascii="Times New Roman" w:hAnsi="Times New Roman"/>
                <w:sz w:val="24"/>
                <w:szCs w:val="24"/>
              </w:rPr>
              <w:t>получени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B23D1">
              <w:rPr>
                <w:rFonts w:ascii="Times New Roman" w:hAnsi="Times New Roman"/>
                <w:sz w:val="24"/>
                <w:szCs w:val="24"/>
              </w:rPr>
              <w:t xml:space="preserve"> консультации по налоговым вопросам в удобном месте и в удобное время</w:t>
            </w:r>
            <w:r w:rsidR="00E910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0340" w:rsidRPr="00B04D91" w:rsidRDefault="00E910C5" w:rsidP="007C3853">
            <w:pPr>
              <w:spacing w:after="0"/>
              <w:ind w:left="176" w:hanging="176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238AD">
              <w:rPr>
                <w:rFonts w:ascii="Times New Roman" w:hAnsi="Times New Roman"/>
                <w:sz w:val="24"/>
                <w:szCs w:val="24"/>
              </w:rPr>
              <w:t>предоставление информационных услуг направлено на создание комфортных условий для жителей отдаленных территорий региона</w:t>
            </w:r>
            <w:r w:rsidR="00075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</w:tr>
      <w:tr w:rsidR="00F904C7" w:rsidTr="000C7818"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 w:rsidP="000A55C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Ключевые этапы на 202</w:t>
            </w:r>
            <w:r w:rsidR="007C2E0C">
              <w:rPr>
                <w:rFonts w:ascii="Times New Roman" w:hAnsi="Times New Roman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год: </w:t>
            </w:r>
          </w:p>
          <w:p w:rsidR="007C3853" w:rsidRDefault="00F4470D" w:rsidP="002F4F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обеспечить проведение мероприяти</w:t>
            </w:r>
            <w:r w:rsidR="007C3853"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 в рамках мобильного налогового офиса в соответствии с графиком</w:t>
            </w:r>
            <w:r w:rsidR="007C3853">
              <w:rPr>
                <w:rFonts w:ascii="Times New Roman" w:hAnsi="Times New Roman"/>
                <w:sz w:val="24"/>
              </w:rPr>
              <w:t xml:space="preserve"> его</w:t>
            </w:r>
            <w:r>
              <w:t xml:space="preserve"> р</w:t>
            </w:r>
            <w:r w:rsidRPr="00F4470D">
              <w:rPr>
                <w:rFonts w:ascii="Times New Roman" w:hAnsi="Times New Roman"/>
                <w:sz w:val="24"/>
              </w:rPr>
              <w:t>аботы</w:t>
            </w:r>
            <w:r w:rsidR="007C3853">
              <w:rPr>
                <w:rFonts w:ascii="Times New Roman" w:hAnsi="Times New Roman"/>
                <w:sz w:val="24"/>
              </w:rPr>
              <w:t>;</w:t>
            </w:r>
          </w:p>
          <w:p w:rsidR="00F4470D" w:rsidRDefault="00F4470D" w:rsidP="002F4F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C3853">
              <w:rPr>
                <w:rFonts w:ascii="Times New Roman" w:hAnsi="Times New Roman"/>
                <w:sz w:val="24"/>
              </w:rPr>
              <w:t xml:space="preserve">- </w:t>
            </w:r>
            <w:r w:rsidR="001A38E3" w:rsidRPr="007C3853">
              <w:rPr>
                <w:rFonts w:ascii="Times New Roman" w:hAnsi="Times New Roman"/>
                <w:sz w:val="24"/>
              </w:rPr>
              <w:t>информирование налогоплательщиков по вопросам</w:t>
            </w:r>
            <w:r w:rsidR="007C3853">
              <w:rPr>
                <w:rFonts w:ascii="Times New Roman" w:hAnsi="Times New Roman"/>
                <w:sz w:val="24"/>
              </w:rPr>
              <w:t xml:space="preserve"> декларирования доходов, полученных физическими лицами, а также исполнения налоговых уведомлений, направленных в 2026 году</w:t>
            </w:r>
          </w:p>
          <w:p w:rsidR="00620340" w:rsidRPr="002F4F57" w:rsidRDefault="00620340" w:rsidP="002F4F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</w:tr>
    </w:tbl>
    <w:p w:rsidR="00543E4B" w:rsidRDefault="00543E4B">
      <w:pPr>
        <w:spacing w:after="0" w:line="240" w:lineRule="auto"/>
        <w:rPr>
          <w:rFonts w:ascii="Times New Roman" w:hAnsi="Times New Roman"/>
          <w:sz w:val="24"/>
        </w:rPr>
      </w:pPr>
    </w:p>
    <w:sectPr w:rsidR="00543E4B" w:rsidSect="00D07ABA">
      <w:headerReference w:type="default" r:id="rId7"/>
      <w:pgSz w:w="16840" w:h="11907" w:orient="landscape"/>
      <w:pgMar w:top="1701" w:right="459" w:bottom="709" w:left="1134" w:header="70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98" w:rsidRDefault="00EB5F98">
      <w:pPr>
        <w:spacing w:after="0" w:line="240" w:lineRule="auto"/>
      </w:pPr>
      <w:r>
        <w:separator/>
      </w:r>
    </w:p>
  </w:endnote>
  <w:endnote w:type="continuationSeparator" w:id="0">
    <w:p w:rsidR="00EB5F98" w:rsidRDefault="00EB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98" w:rsidRDefault="00EB5F98">
      <w:pPr>
        <w:spacing w:after="0" w:line="240" w:lineRule="auto"/>
      </w:pPr>
      <w:r>
        <w:separator/>
      </w:r>
    </w:p>
  </w:footnote>
  <w:footnote w:type="continuationSeparator" w:id="0">
    <w:p w:rsidR="00EB5F98" w:rsidRDefault="00EB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E4B" w:rsidRDefault="00711537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B00D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43E4B" w:rsidRDefault="00543E4B">
    <w:pPr>
      <w:pStyle w:val="a3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4B"/>
    <w:rsid w:val="0000372E"/>
    <w:rsid w:val="00007BBF"/>
    <w:rsid w:val="00056BCC"/>
    <w:rsid w:val="00062B6C"/>
    <w:rsid w:val="00075684"/>
    <w:rsid w:val="00087247"/>
    <w:rsid w:val="000910E1"/>
    <w:rsid w:val="00091E4C"/>
    <w:rsid w:val="000931D2"/>
    <w:rsid w:val="00094831"/>
    <w:rsid w:val="000A032F"/>
    <w:rsid w:val="000A0C08"/>
    <w:rsid w:val="000A2EB3"/>
    <w:rsid w:val="000A55C9"/>
    <w:rsid w:val="000B0D03"/>
    <w:rsid w:val="000B3534"/>
    <w:rsid w:val="000C35E9"/>
    <w:rsid w:val="000D5928"/>
    <w:rsid w:val="000F1D89"/>
    <w:rsid w:val="000F5203"/>
    <w:rsid w:val="001327D5"/>
    <w:rsid w:val="00137891"/>
    <w:rsid w:val="00147082"/>
    <w:rsid w:val="00187C20"/>
    <w:rsid w:val="001A2B01"/>
    <w:rsid w:val="001A38E3"/>
    <w:rsid w:val="001A4D19"/>
    <w:rsid w:val="001D0D21"/>
    <w:rsid w:val="001D70E8"/>
    <w:rsid w:val="001E0741"/>
    <w:rsid w:val="00200CF7"/>
    <w:rsid w:val="00204EFC"/>
    <w:rsid w:val="00226931"/>
    <w:rsid w:val="00231CE4"/>
    <w:rsid w:val="00264D5B"/>
    <w:rsid w:val="00283F11"/>
    <w:rsid w:val="00284845"/>
    <w:rsid w:val="00284DEF"/>
    <w:rsid w:val="00287DB0"/>
    <w:rsid w:val="00295FAC"/>
    <w:rsid w:val="002969C6"/>
    <w:rsid w:val="002A06A6"/>
    <w:rsid w:val="002A0B0E"/>
    <w:rsid w:val="002A322B"/>
    <w:rsid w:val="002A59B2"/>
    <w:rsid w:val="002B4429"/>
    <w:rsid w:val="002B77BB"/>
    <w:rsid w:val="002D5C2A"/>
    <w:rsid w:val="002F15C0"/>
    <w:rsid w:val="002F310B"/>
    <w:rsid w:val="002F3BA5"/>
    <w:rsid w:val="002F4F57"/>
    <w:rsid w:val="00317D98"/>
    <w:rsid w:val="00335642"/>
    <w:rsid w:val="00342966"/>
    <w:rsid w:val="00345BEA"/>
    <w:rsid w:val="003518AA"/>
    <w:rsid w:val="00364492"/>
    <w:rsid w:val="00364749"/>
    <w:rsid w:val="00383ED3"/>
    <w:rsid w:val="00393A58"/>
    <w:rsid w:val="00412BF2"/>
    <w:rsid w:val="00423471"/>
    <w:rsid w:val="00430622"/>
    <w:rsid w:val="00440417"/>
    <w:rsid w:val="00440574"/>
    <w:rsid w:val="0045024A"/>
    <w:rsid w:val="004663A9"/>
    <w:rsid w:val="0048622C"/>
    <w:rsid w:val="0049094F"/>
    <w:rsid w:val="004B4777"/>
    <w:rsid w:val="004D192D"/>
    <w:rsid w:val="004E199A"/>
    <w:rsid w:val="004E2DAE"/>
    <w:rsid w:val="00543E4B"/>
    <w:rsid w:val="005679B2"/>
    <w:rsid w:val="005919E1"/>
    <w:rsid w:val="005A7549"/>
    <w:rsid w:val="005E186B"/>
    <w:rsid w:val="005E2FC1"/>
    <w:rsid w:val="005F1449"/>
    <w:rsid w:val="006043A7"/>
    <w:rsid w:val="00620340"/>
    <w:rsid w:val="00620F5B"/>
    <w:rsid w:val="00621B3E"/>
    <w:rsid w:val="006238AD"/>
    <w:rsid w:val="00637834"/>
    <w:rsid w:val="00641EFE"/>
    <w:rsid w:val="0068065B"/>
    <w:rsid w:val="00691E7E"/>
    <w:rsid w:val="006C5AC8"/>
    <w:rsid w:val="006F1CF8"/>
    <w:rsid w:val="006F5AE7"/>
    <w:rsid w:val="00711537"/>
    <w:rsid w:val="00726917"/>
    <w:rsid w:val="0073587B"/>
    <w:rsid w:val="00751473"/>
    <w:rsid w:val="00756A59"/>
    <w:rsid w:val="00780018"/>
    <w:rsid w:val="00792F7B"/>
    <w:rsid w:val="007C2E0C"/>
    <w:rsid w:val="007C3853"/>
    <w:rsid w:val="00804884"/>
    <w:rsid w:val="00815509"/>
    <w:rsid w:val="00816E8C"/>
    <w:rsid w:val="00843A8F"/>
    <w:rsid w:val="00851B5C"/>
    <w:rsid w:val="0085700D"/>
    <w:rsid w:val="00877EE8"/>
    <w:rsid w:val="00885EA6"/>
    <w:rsid w:val="00886CCA"/>
    <w:rsid w:val="00897977"/>
    <w:rsid w:val="008B1EA4"/>
    <w:rsid w:val="008B478B"/>
    <w:rsid w:val="008B4D9E"/>
    <w:rsid w:val="008C6633"/>
    <w:rsid w:val="008E0081"/>
    <w:rsid w:val="008E04F6"/>
    <w:rsid w:val="008E3009"/>
    <w:rsid w:val="00920EE5"/>
    <w:rsid w:val="009215FE"/>
    <w:rsid w:val="00945B7D"/>
    <w:rsid w:val="00947DC8"/>
    <w:rsid w:val="0097714D"/>
    <w:rsid w:val="00982836"/>
    <w:rsid w:val="00985EA3"/>
    <w:rsid w:val="009B27DA"/>
    <w:rsid w:val="009B3DDC"/>
    <w:rsid w:val="009C12EC"/>
    <w:rsid w:val="009C1373"/>
    <w:rsid w:val="009D5B1C"/>
    <w:rsid w:val="009E046C"/>
    <w:rsid w:val="00A14E11"/>
    <w:rsid w:val="00A709AB"/>
    <w:rsid w:val="00A8632B"/>
    <w:rsid w:val="00AA32AB"/>
    <w:rsid w:val="00AB23D1"/>
    <w:rsid w:val="00AC2BE8"/>
    <w:rsid w:val="00AD00C2"/>
    <w:rsid w:val="00AE202E"/>
    <w:rsid w:val="00AF7398"/>
    <w:rsid w:val="00AF7A91"/>
    <w:rsid w:val="00B04D91"/>
    <w:rsid w:val="00B320DC"/>
    <w:rsid w:val="00B841CD"/>
    <w:rsid w:val="00B861CA"/>
    <w:rsid w:val="00B873BC"/>
    <w:rsid w:val="00B92A33"/>
    <w:rsid w:val="00BD7DB3"/>
    <w:rsid w:val="00C3739C"/>
    <w:rsid w:val="00C44574"/>
    <w:rsid w:val="00CB00DB"/>
    <w:rsid w:val="00CB5D39"/>
    <w:rsid w:val="00CC3247"/>
    <w:rsid w:val="00CC367E"/>
    <w:rsid w:val="00CD3207"/>
    <w:rsid w:val="00CD7034"/>
    <w:rsid w:val="00CF05EE"/>
    <w:rsid w:val="00D04457"/>
    <w:rsid w:val="00D07ABA"/>
    <w:rsid w:val="00D21562"/>
    <w:rsid w:val="00D4000D"/>
    <w:rsid w:val="00D465CB"/>
    <w:rsid w:val="00D509C1"/>
    <w:rsid w:val="00D64412"/>
    <w:rsid w:val="00D74DB6"/>
    <w:rsid w:val="00D773F3"/>
    <w:rsid w:val="00D8188D"/>
    <w:rsid w:val="00D86C73"/>
    <w:rsid w:val="00D92F5E"/>
    <w:rsid w:val="00D95994"/>
    <w:rsid w:val="00D9721F"/>
    <w:rsid w:val="00DA7D3F"/>
    <w:rsid w:val="00DB3F0C"/>
    <w:rsid w:val="00DD698F"/>
    <w:rsid w:val="00DE6C71"/>
    <w:rsid w:val="00DF32C9"/>
    <w:rsid w:val="00DF3FC4"/>
    <w:rsid w:val="00DF470D"/>
    <w:rsid w:val="00E0710F"/>
    <w:rsid w:val="00E13C0A"/>
    <w:rsid w:val="00E61625"/>
    <w:rsid w:val="00E6205A"/>
    <w:rsid w:val="00E717DF"/>
    <w:rsid w:val="00E73495"/>
    <w:rsid w:val="00E77160"/>
    <w:rsid w:val="00E910C5"/>
    <w:rsid w:val="00E928F5"/>
    <w:rsid w:val="00EA50AC"/>
    <w:rsid w:val="00EB5F98"/>
    <w:rsid w:val="00EC265D"/>
    <w:rsid w:val="00ED0A4E"/>
    <w:rsid w:val="00ED1A73"/>
    <w:rsid w:val="00EE3262"/>
    <w:rsid w:val="00F0596E"/>
    <w:rsid w:val="00F16888"/>
    <w:rsid w:val="00F21F78"/>
    <w:rsid w:val="00F314F8"/>
    <w:rsid w:val="00F36818"/>
    <w:rsid w:val="00F422DF"/>
    <w:rsid w:val="00F4470D"/>
    <w:rsid w:val="00F6195D"/>
    <w:rsid w:val="00F904C7"/>
    <w:rsid w:val="00F97F57"/>
    <w:rsid w:val="00FD4819"/>
    <w:rsid w:val="00FE0D1C"/>
    <w:rsid w:val="00FE1F87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31">
    <w:name w:val="Основной текст3"/>
    <w:basedOn w:val="a"/>
    <w:link w:val="32"/>
    <w:pPr>
      <w:widowControl w:val="0"/>
      <w:spacing w:before="120" w:after="120" w:line="240" w:lineRule="exact"/>
      <w:ind w:left="420" w:hanging="420"/>
      <w:jc w:val="center"/>
    </w:pPr>
    <w:rPr>
      <w:rFonts w:ascii="Times New Roman" w:hAnsi="Times New Roman"/>
      <w:sz w:val="19"/>
    </w:rPr>
  </w:style>
  <w:style w:type="character" w:customStyle="1" w:styleId="32">
    <w:name w:val="Основной текст3"/>
    <w:basedOn w:val="1"/>
    <w:link w:val="31"/>
    <w:rPr>
      <w:rFonts w:ascii="Times New Roman" w:hAnsi="Times New Roman"/>
      <w:sz w:val="19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customStyle="1" w:styleId="23">
    <w:name w:val="Основной текст2"/>
    <w:link w:val="24"/>
    <w:rPr>
      <w:rFonts w:ascii="Times New Roman" w:hAnsi="Times New Roman"/>
      <w:sz w:val="19"/>
      <w:highlight w:val="white"/>
    </w:rPr>
  </w:style>
  <w:style w:type="character" w:customStyle="1" w:styleId="24">
    <w:name w:val="Основной текст2"/>
    <w:link w:val="23"/>
    <w:rPr>
      <w:rFonts w:ascii="Times New Roman" w:hAnsi="Times New Roman"/>
      <w:color w:val="000000"/>
      <w:spacing w:val="0"/>
      <w:sz w:val="19"/>
      <w:highlight w:val="white"/>
      <w:u w:val="non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"/>
    <w:basedOn w:val="a"/>
    <w:link w:val="a6"/>
    <w:pPr>
      <w:widowControl w:val="0"/>
      <w:spacing w:before="120" w:after="120" w:line="240" w:lineRule="exact"/>
      <w:ind w:left="420" w:hanging="420"/>
      <w:jc w:val="center"/>
    </w:pPr>
    <w:rPr>
      <w:rFonts w:ascii="Times New Roman" w:hAnsi="Times New Roman"/>
      <w:sz w:val="19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19"/>
    </w:rPr>
  </w:style>
  <w:style w:type="paragraph" w:customStyle="1" w:styleId="H1">
    <w:name w:val="H1"/>
    <w:basedOn w:val="a"/>
    <w:next w:val="a"/>
    <w:link w:val="H10"/>
    <w:pPr>
      <w:keepNext/>
      <w:spacing w:before="100" w:after="100" w:line="240" w:lineRule="auto"/>
      <w:outlineLvl w:val="1"/>
    </w:pPr>
    <w:rPr>
      <w:rFonts w:ascii="Times New Roman" w:hAnsi="Times New Roman"/>
      <w:b/>
      <w:sz w:val="48"/>
    </w:rPr>
  </w:style>
  <w:style w:type="character" w:customStyle="1" w:styleId="H10">
    <w:name w:val="H1"/>
    <w:basedOn w:val="1"/>
    <w:link w:val="H1"/>
    <w:rPr>
      <w:rFonts w:ascii="Times New Roman" w:hAnsi="Times New Roman"/>
      <w:b/>
      <w:sz w:val="48"/>
    </w:rPr>
  </w:style>
  <w:style w:type="paragraph" w:customStyle="1" w:styleId="14">
    <w:name w:val="Основной текст1"/>
    <w:link w:val="15"/>
    <w:rPr>
      <w:rFonts w:ascii="Times New Roman" w:hAnsi="Times New Roman"/>
      <w:sz w:val="19"/>
    </w:rPr>
  </w:style>
  <w:style w:type="character" w:customStyle="1" w:styleId="15">
    <w:name w:val="Основной текст1"/>
    <w:link w:val="14"/>
    <w:rPr>
      <w:rFonts w:ascii="Times New Roman" w:hAnsi="Times New Roman"/>
      <w:color w:val="000000"/>
      <w:spacing w:val="0"/>
      <w:sz w:val="19"/>
      <w:u w:val="none"/>
    </w:rPr>
  </w:style>
  <w:style w:type="paragraph" w:styleId="a7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customStyle="1" w:styleId="16">
    <w:name w:val="Знак примечания1"/>
    <w:link w:val="a9"/>
    <w:rPr>
      <w:sz w:val="16"/>
    </w:rPr>
  </w:style>
  <w:style w:type="character" w:styleId="a9">
    <w:name w:val="annotation reference"/>
    <w:link w:val="16"/>
    <w:rPr>
      <w:sz w:val="16"/>
    </w:rPr>
  </w:style>
  <w:style w:type="paragraph" w:customStyle="1" w:styleId="17">
    <w:name w:val="Знак сноски1"/>
    <w:link w:val="aa"/>
    <w:rPr>
      <w:vertAlign w:val="superscript"/>
    </w:rPr>
  </w:style>
  <w:style w:type="character" w:styleId="aa">
    <w:name w:val="footnote reference"/>
    <w:link w:val="17"/>
    <w:rPr>
      <w:vertAlign w:val="superscript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18">
    <w:name w:val="Выделение1"/>
    <w:link w:val="ab"/>
    <w:rPr>
      <w:i/>
    </w:rPr>
  </w:style>
  <w:style w:type="character" w:styleId="ab">
    <w:name w:val="Emphasis"/>
    <w:link w:val="18"/>
    <w:rPr>
      <w:i/>
    </w:rPr>
  </w:style>
  <w:style w:type="paragraph" w:styleId="ac">
    <w:name w:val="annotation subject"/>
    <w:basedOn w:val="a7"/>
    <w:next w:val="a7"/>
    <w:link w:val="ad"/>
    <w:rPr>
      <w:b/>
    </w:rPr>
  </w:style>
  <w:style w:type="character" w:customStyle="1" w:styleId="ad">
    <w:name w:val="Тема примечания Знак"/>
    <w:basedOn w:val="a8"/>
    <w:link w:val="ac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customStyle="1" w:styleId="19">
    <w:name w:val="Гиперссылка1"/>
    <w:link w:val="af0"/>
    <w:rPr>
      <w:color w:val="0000FF"/>
      <w:u w:val="single"/>
    </w:rPr>
  </w:style>
  <w:style w:type="character" w:styleId="af0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af1">
    <w:name w:val="Основной текст + Курсив"/>
    <w:link w:val="af2"/>
    <w:rPr>
      <w:i/>
      <w:sz w:val="19"/>
    </w:rPr>
  </w:style>
  <w:style w:type="character" w:customStyle="1" w:styleId="af2">
    <w:name w:val="Основной текст + Курсив"/>
    <w:link w:val="af1"/>
    <w:rPr>
      <w:i/>
      <w:color w:val="000000"/>
      <w:spacing w:val="0"/>
      <w:sz w:val="19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2"/>
    </w:rPr>
  </w:style>
  <w:style w:type="paragraph" w:customStyle="1" w:styleId="1c">
    <w:name w:val="Номер страницы1"/>
    <w:basedOn w:val="1d"/>
    <w:link w:val="af5"/>
  </w:style>
  <w:style w:type="character" w:styleId="af5">
    <w:name w:val="page number"/>
    <w:basedOn w:val="a0"/>
    <w:link w:val="1c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d">
    <w:name w:val="Основной шрифт абзаца1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8">
    <w:link w:val="af9"/>
    <w:semiHidden/>
    <w:unhideWhenUsed/>
    <w:rPr>
      <w:sz w:val="22"/>
    </w:rPr>
  </w:style>
  <w:style w:type="character" w:customStyle="1" w:styleId="af9">
    <w:link w:val="af8"/>
    <w:semiHidden/>
    <w:unhideWhenUsed/>
    <w:rPr>
      <w:sz w:val="22"/>
    </w:rPr>
  </w:style>
  <w:style w:type="paragraph" w:styleId="afa">
    <w:name w:val="Title"/>
    <w:next w:val="a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link w:val="afa"/>
    <w:rPr>
      <w:rFonts w:ascii="XO Thames" w:hAnsi="XO Thames"/>
      <w:b/>
      <w:sz w:val="52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H2">
    <w:name w:val="H2"/>
    <w:basedOn w:val="a"/>
    <w:next w:val="a"/>
    <w:link w:val="H20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</w:rPr>
  </w:style>
  <w:style w:type="character" w:customStyle="1" w:styleId="H20">
    <w:name w:val="H2"/>
    <w:basedOn w:val="1"/>
    <w:link w:val="H2"/>
    <w:rPr>
      <w:rFonts w:ascii="Times New Roman" w:hAnsi="Times New Roman"/>
      <w:b/>
      <w:sz w:val="3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31">
    <w:name w:val="Основной текст3"/>
    <w:basedOn w:val="a"/>
    <w:link w:val="32"/>
    <w:pPr>
      <w:widowControl w:val="0"/>
      <w:spacing w:before="120" w:after="120" w:line="240" w:lineRule="exact"/>
      <w:ind w:left="420" w:hanging="420"/>
      <w:jc w:val="center"/>
    </w:pPr>
    <w:rPr>
      <w:rFonts w:ascii="Times New Roman" w:hAnsi="Times New Roman"/>
      <w:sz w:val="19"/>
    </w:rPr>
  </w:style>
  <w:style w:type="character" w:customStyle="1" w:styleId="32">
    <w:name w:val="Основной текст3"/>
    <w:basedOn w:val="1"/>
    <w:link w:val="31"/>
    <w:rPr>
      <w:rFonts w:ascii="Times New Roman" w:hAnsi="Times New Roman"/>
      <w:sz w:val="19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customStyle="1" w:styleId="23">
    <w:name w:val="Основной текст2"/>
    <w:link w:val="24"/>
    <w:rPr>
      <w:rFonts w:ascii="Times New Roman" w:hAnsi="Times New Roman"/>
      <w:sz w:val="19"/>
      <w:highlight w:val="white"/>
    </w:rPr>
  </w:style>
  <w:style w:type="character" w:customStyle="1" w:styleId="24">
    <w:name w:val="Основной текст2"/>
    <w:link w:val="23"/>
    <w:rPr>
      <w:rFonts w:ascii="Times New Roman" w:hAnsi="Times New Roman"/>
      <w:color w:val="000000"/>
      <w:spacing w:val="0"/>
      <w:sz w:val="19"/>
      <w:highlight w:val="white"/>
      <w:u w:val="non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"/>
    <w:basedOn w:val="a"/>
    <w:link w:val="a6"/>
    <w:pPr>
      <w:widowControl w:val="0"/>
      <w:spacing w:before="120" w:after="120" w:line="240" w:lineRule="exact"/>
      <w:ind w:left="420" w:hanging="420"/>
      <w:jc w:val="center"/>
    </w:pPr>
    <w:rPr>
      <w:rFonts w:ascii="Times New Roman" w:hAnsi="Times New Roman"/>
      <w:sz w:val="19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19"/>
    </w:rPr>
  </w:style>
  <w:style w:type="paragraph" w:customStyle="1" w:styleId="H1">
    <w:name w:val="H1"/>
    <w:basedOn w:val="a"/>
    <w:next w:val="a"/>
    <w:link w:val="H10"/>
    <w:pPr>
      <w:keepNext/>
      <w:spacing w:before="100" w:after="100" w:line="240" w:lineRule="auto"/>
      <w:outlineLvl w:val="1"/>
    </w:pPr>
    <w:rPr>
      <w:rFonts w:ascii="Times New Roman" w:hAnsi="Times New Roman"/>
      <w:b/>
      <w:sz w:val="48"/>
    </w:rPr>
  </w:style>
  <w:style w:type="character" w:customStyle="1" w:styleId="H10">
    <w:name w:val="H1"/>
    <w:basedOn w:val="1"/>
    <w:link w:val="H1"/>
    <w:rPr>
      <w:rFonts w:ascii="Times New Roman" w:hAnsi="Times New Roman"/>
      <w:b/>
      <w:sz w:val="48"/>
    </w:rPr>
  </w:style>
  <w:style w:type="paragraph" w:customStyle="1" w:styleId="14">
    <w:name w:val="Основной текст1"/>
    <w:link w:val="15"/>
    <w:rPr>
      <w:rFonts w:ascii="Times New Roman" w:hAnsi="Times New Roman"/>
      <w:sz w:val="19"/>
    </w:rPr>
  </w:style>
  <w:style w:type="character" w:customStyle="1" w:styleId="15">
    <w:name w:val="Основной текст1"/>
    <w:link w:val="14"/>
    <w:rPr>
      <w:rFonts w:ascii="Times New Roman" w:hAnsi="Times New Roman"/>
      <w:color w:val="000000"/>
      <w:spacing w:val="0"/>
      <w:sz w:val="19"/>
      <w:u w:val="none"/>
    </w:rPr>
  </w:style>
  <w:style w:type="paragraph" w:styleId="a7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customStyle="1" w:styleId="16">
    <w:name w:val="Знак примечания1"/>
    <w:link w:val="a9"/>
    <w:rPr>
      <w:sz w:val="16"/>
    </w:rPr>
  </w:style>
  <w:style w:type="character" w:styleId="a9">
    <w:name w:val="annotation reference"/>
    <w:link w:val="16"/>
    <w:rPr>
      <w:sz w:val="16"/>
    </w:rPr>
  </w:style>
  <w:style w:type="paragraph" w:customStyle="1" w:styleId="17">
    <w:name w:val="Знак сноски1"/>
    <w:link w:val="aa"/>
    <w:rPr>
      <w:vertAlign w:val="superscript"/>
    </w:rPr>
  </w:style>
  <w:style w:type="character" w:styleId="aa">
    <w:name w:val="footnote reference"/>
    <w:link w:val="17"/>
    <w:rPr>
      <w:vertAlign w:val="superscript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18">
    <w:name w:val="Выделение1"/>
    <w:link w:val="ab"/>
    <w:rPr>
      <w:i/>
    </w:rPr>
  </w:style>
  <w:style w:type="character" w:styleId="ab">
    <w:name w:val="Emphasis"/>
    <w:link w:val="18"/>
    <w:rPr>
      <w:i/>
    </w:rPr>
  </w:style>
  <w:style w:type="paragraph" w:styleId="ac">
    <w:name w:val="annotation subject"/>
    <w:basedOn w:val="a7"/>
    <w:next w:val="a7"/>
    <w:link w:val="ad"/>
    <w:rPr>
      <w:b/>
    </w:rPr>
  </w:style>
  <w:style w:type="character" w:customStyle="1" w:styleId="ad">
    <w:name w:val="Тема примечания Знак"/>
    <w:basedOn w:val="a8"/>
    <w:link w:val="ac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customStyle="1" w:styleId="19">
    <w:name w:val="Гиперссылка1"/>
    <w:link w:val="af0"/>
    <w:rPr>
      <w:color w:val="0000FF"/>
      <w:u w:val="single"/>
    </w:rPr>
  </w:style>
  <w:style w:type="character" w:styleId="af0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af1">
    <w:name w:val="Основной текст + Курсив"/>
    <w:link w:val="af2"/>
    <w:rPr>
      <w:i/>
      <w:sz w:val="19"/>
    </w:rPr>
  </w:style>
  <w:style w:type="character" w:customStyle="1" w:styleId="af2">
    <w:name w:val="Основной текст + Курсив"/>
    <w:link w:val="af1"/>
    <w:rPr>
      <w:i/>
      <w:color w:val="000000"/>
      <w:spacing w:val="0"/>
      <w:sz w:val="19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2"/>
    </w:rPr>
  </w:style>
  <w:style w:type="paragraph" w:customStyle="1" w:styleId="1c">
    <w:name w:val="Номер страницы1"/>
    <w:basedOn w:val="1d"/>
    <w:link w:val="af5"/>
  </w:style>
  <w:style w:type="character" w:styleId="af5">
    <w:name w:val="page number"/>
    <w:basedOn w:val="a0"/>
    <w:link w:val="1c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d">
    <w:name w:val="Основной шрифт абзаца1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8">
    <w:link w:val="af9"/>
    <w:semiHidden/>
    <w:unhideWhenUsed/>
    <w:rPr>
      <w:sz w:val="22"/>
    </w:rPr>
  </w:style>
  <w:style w:type="character" w:customStyle="1" w:styleId="af9">
    <w:link w:val="af8"/>
    <w:semiHidden/>
    <w:unhideWhenUsed/>
    <w:rPr>
      <w:sz w:val="22"/>
    </w:rPr>
  </w:style>
  <w:style w:type="paragraph" w:styleId="afa">
    <w:name w:val="Title"/>
    <w:next w:val="a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link w:val="afa"/>
    <w:rPr>
      <w:rFonts w:ascii="XO Thames" w:hAnsi="XO Thames"/>
      <w:b/>
      <w:sz w:val="52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H2">
    <w:name w:val="H2"/>
    <w:basedOn w:val="a"/>
    <w:next w:val="a"/>
    <w:link w:val="H20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</w:rPr>
  </w:style>
  <w:style w:type="character" w:customStyle="1" w:styleId="H20">
    <w:name w:val="H2"/>
    <w:basedOn w:val="1"/>
    <w:link w:val="H2"/>
    <w:rPr>
      <w:rFonts w:ascii="Times New Roman" w:hAnsi="Times New Roman"/>
      <w:b/>
      <w:sz w:val="3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Наталия Львовна</dc:creator>
  <cp:lastModifiedBy>Internet</cp:lastModifiedBy>
  <cp:revision>2</cp:revision>
  <cp:lastPrinted>2026-04-20T10:40:00Z</cp:lastPrinted>
  <dcterms:created xsi:type="dcterms:W3CDTF">2026-04-21T11:45:00Z</dcterms:created>
  <dcterms:modified xsi:type="dcterms:W3CDTF">2026-04-21T11:45:00Z</dcterms:modified>
</cp:coreProperties>
</file>